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C45" w:rsidRDefault="001A5C45" w:rsidP="001A5C45">
      <w:pPr>
        <w:spacing w:after="0" w:line="460" w:lineRule="exact"/>
        <w:ind w:left="-15" w:right="449" w:firstLine="570"/>
        <w:jc w:val="center"/>
        <w:rPr>
          <w:rFonts w:ascii="黑体" w:eastAsia="黑体" w:hAnsi="黑体"/>
          <w:sz w:val="28"/>
          <w:szCs w:val="28"/>
        </w:rPr>
      </w:pPr>
      <w:bookmarkStart w:id="0" w:name="_GoBack"/>
      <w:r>
        <w:rPr>
          <w:rFonts w:ascii="黑体" w:eastAsia="黑体" w:hAnsi="黑体"/>
          <w:sz w:val="28"/>
          <w:szCs w:val="28"/>
        </w:rPr>
        <w:t>上海</w:t>
      </w:r>
      <w:r>
        <w:rPr>
          <w:rFonts w:ascii="黑体" w:eastAsia="黑体" w:hAnsi="黑体" w:hint="eastAsia"/>
          <w:sz w:val="28"/>
          <w:szCs w:val="28"/>
        </w:rPr>
        <w:t>中医药</w:t>
      </w:r>
      <w:r>
        <w:rPr>
          <w:rFonts w:ascii="黑体" w:eastAsia="黑体" w:hAnsi="黑体"/>
          <w:sz w:val="28"/>
          <w:szCs w:val="28"/>
        </w:rPr>
        <w:t>大学生活垃圾分类目录及相关要求</w:t>
      </w:r>
    </w:p>
    <w:bookmarkEnd w:id="0"/>
    <w:p w:rsidR="001A5C45" w:rsidRDefault="001A5C45" w:rsidP="001A5C45">
      <w:pPr>
        <w:spacing w:after="0" w:line="460" w:lineRule="exact"/>
        <w:ind w:left="653" w:right="449"/>
        <w:rPr>
          <w:rFonts w:ascii="楷体" w:eastAsia="楷体" w:hAnsi="楷体"/>
          <w:b/>
          <w:sz w:val="28"/>
          <w:szCs w:val="28"/>
        </w:rPr>
      </w:pPr>
    </w:p>
    <w:p w:rsidR="001A5C45" w:rsidRDefault="001A5C45" w:rsidP="001A5C45">
      <w:pPr>
        <w:spacing w:after="0" w:line="460" w:lineRule="exact"/>
        <w:ind w:left="653" w:right="449"/>
        <w:rPr>
          <w:rFonts w:ascii="仿宋" w:eastAsia="仿宋" w:hAnsi="仿宋"/>
          <w:b/>
          <w:sz w:val="28"/>
          <w:szCs w:val="28"/>
        </w:rPr>
      </w:pPr>
      <w:r>
        <w:rPr>
          <w:rFonts w:ascii="仿宋" w:eastAsia="仿宋" w:hAnsi="仿宋"/>
          <w:b/>
          <w:sz w:val="28"/>
          <w:szCs w:val="28"/>
        </w:rPr>
        <w:t xml:space="preserve">1.总则 </w:t>
      </w:r>
    </w:p>
    <w:p w:rsidR="001A5C45" w:rsidRDefault="001A5C45" w:rsidP="001A5C45">
      <w:pPr>
        <w:spacing w:after="0" w:line="460" w:lineRule="exact"/>
        <w:ind w:left="653" w:right="449"/>
        <w:rPr>
          <w:rFonts w:ascii="仿宋" w:eastAsia="仿宋" w:hAnsi="仿宋"/>
          <w:b/>
          <w:sz w:val="28"/>
          <w:szCs w:val="28"/>
        </w:rPr>
      </w:pPr>
      <w:r>
        <w:rPr>
          <w:rFonts w:ascii="仿宋" w:eastAsia="仿宋" w:hAnsi="仿宋"/>
          <w:b/>
          <w:sz w:val="28"/>
          <w:szCs w:val="28"/>
        </w:rPr>
        <w:t xml:space="preserve">1.1目的意义 </w:t>
      </w:r>
    </w:p>
    <w:p w:rsidR="001A5C45" w:rsidRDefault="001A5C45" w:rsidP="001A5C45">
      <w:pPr>
        <w:spacing w:after="0" w:line="460" w:lineRule="exact"/>
        <w:ind w:left="-15" w:right="449" w:firstLine="640"/>
        <w:rPr>
          <w:rFonts w:ascii="仿宋" w:eastAsia="仿宋" w:hAnsi="仿宋"/>
          <w:sz w:val="28"/>
          <w:szCs w:val="28"/>
        </w:rPr>
      </w:pPr>
      <w:r>
        <w:rPr>
          <w:rFonts w:ascii="仿宋" w:eastAsia="仿宋" w:hAnsi="仿宋"/>
          <w:sz w:val="28"/>
          <w:szCs w:val="28"/>
        </w:rPr>
        <w:t xml:space="preserve">为有效推进我校生活垃圾分类减量，切实执行《国务院办公厅关于转发〈国家发展改革委、住房城乡建设部生活垃圾分类制度实施方案〉的通知》《教育部办公厅等六部门关于在学校推进生活垃圾分类管理工作的通知》以及上海市第十五届人民代表大会第二次会议通过的《上海市生活垃圾管理条例》，落实源头分类责任，规范生活垃圾分类收集容器配置，提高分类投放实效，依照《上海市生活垃圾分类目录及相关要求》，结合我校实际，特制定本目录及相关要求。 </w:t>
      </w:r>
    </w:p>
    <w:p w:rsidR="001A5C45" w:rsidRDefault="001A5C45" w:rsidP="001A5C45">
      <w:pPr>
        <w:spacing w:after="0" w:line="460" w:lineRule="exact"/>
        <w:ind w:left="653" w:right="449"/>
        <w:rPr>
          <w:rFonts w:ascii="仿宋" w:eastAsia="仿宋" w:hAnsi="仿宋"/>
          <w:b/>
          <w:sz w:val="28"/>
          <w:szCs w:val="28"/>
        </w:rPr>
      </w:pPr>
      <w:r>
        <w:rPr>
          <w:rFonts w:ascii="仿宋" w:eastAsia="仿宋" w:hAnsi="仿宋"/>
          <w:b/>
          <w:sz w:val="28"/>
          <w:szCs w:val="28"/>
        </w:rPr>
        <w:t xml:space="preserve">1.2  适用范围 </w:t>
      </w:r>
    </w:p>
    <w:p w:rsidR="001A5C45" w:rsidRDefault="001A5C45" w:rsidP="001A5C45">
      <w:pPr>
        <w:spacing w:after="0" w:line="460" w:lineRule="exact"/>
        <w:ind w:left="-15" w:right="449" w:firstLine="640"/>
        <w:rPr>
          <w:rFonts w:ascii="仿宋" w:eastAsia="仿宋" w:hAnsi="仿宋"/>
          <w:sz w:val="28"/>
          <w:szCs w:val="28"/>
        </w:rPr>
      </w:pPr>
      <w:r>
        <w:rPr>
          <w:rFonts w:ascii="仿宋" w:eastAsia="仿宋" w:hAnsi="仿宋"/>
          <w:sz w:val="28"/>
          <w:szCs w:val="28"/>
        </w:rPr>
        <w:t>本目录及要求适用于</w:t>
      </w:r>
      <w:r>
        <w:rPr>
          <w:rFonts w:ascii="仿宋" w:eastAsia="仿宋" w:hAnsi="仿宋" w:hint="eastAsia"/>
          <w:sz w:val="28"/>
          <w:szCs w:val="28"/>
        </w:rPr>
        <w:t>上海中医药大学校区内（包括张江校区、张江学生生活园区、徐汇校区等范围），不含附属医院。</w:t>
      </w:r>
      <w:r>
        <w:rPr>
          <w:rFonts w:ascii="仿宋" w:eastAsia="仿宋" w:hAnsi="仿宋"/>
          <w:sz w:val="28"/>
          <w:szCs w:val="28"/>
        </w:rPr>
        <w:t>所有教学及办公场所、宿舍园区、食堂、商业网点、</w:t>
      </w:r>
      <w:r>
        <w:rPr>
          <w:rFonts w:ascii="仿宋" w:eastAsia="仿宋" w:hAnsi="仿宋" w:hint="eastAsia"/>
          <w:sz w:val="28"/>
          <w:szCs w:val="28"/>
        </w:rPr>
        <w:t>体育</w:t>
      </w:r>
      <w:r>
        <w:rPr>
          <w:rFonts w:ascii="仿宋" w:eastAsia="仿宋" w:hAnsi="仿宋"/>
          <w:sz w:val="28"/>
          <w:szCs w:val="28"/>
        </w:rPr>
        <w:t xml:space="preserve">场馆以及道路、绿地、景观等各类公共场所。 </w:t>
      </w:r>
    </w:p>
    <w:p w:rsidR="001A5C45" w:rsidRDefault="001A5C45" w:rsidP="001A5C45">
      <w:pPr>
        <w:spacing w:after="0" w:line="460" w:lineRule="exact"/>
        <w:ind w:left="653" w:right="449"/>
        <w:rPr>
          <w:rFonts w:ascii="仿宋" w:eastAsia="仿宋" w:hAnsi="仿宋"/>
          <w:b/>
          <w:sz w:val="28"/>
          <w:szCs w:val="28"/>
        </w:rPr>
      </w:pPr>
      <w:r>
        <w:rPr>
          <w:rFonts w:ascii="仿宋" w:eastAsia="仿宋" w:hAnsi="仿宋"/>
          <w:b/>
          <w:sz w:val="28"/>
          <w:szCs w:val="28"/>
        </w:rPr>
        <w:t xml:space="preserve">1.3  适用时间 </w:t>
      </w:r>
    </w:p>
    <w:p w:rsidR="001A5C45" w:rsidRDefault="001A5C45" w:rsidP="001A5C45">
      <w:pPr>
        <w:spacing w:after="0" w:line="460" w:lineRule="exact"/>
        <w:ind w:left="-15" w:right="449" w:firstLine="640"/>
        <w:rPr>
          <w:rFonts w:ascii="仿宋" w:eastAsia="仿宋" w:hAnsi="仿宋"/>
          <w:sz w:val="28"/>
          <w:szCs w:val="28"/>
        </w:rPr>
      </w:pPr>
      <w:r>
        <w:rPr>
          <w:rFonts w:ascii="仿宋" w:eastAsia="仿宋" w:hAnsi="仿宋"/>
          <w:sz w:val="28"/>
          <w:szCs w:val="28"/>
        </w:rPr>
        <w:t>本目录及要求自2019年</w:t>
      </w:r>
      <w:r>
        <w:rPr>
          <w:rFonts w:ascii="仿宋" w:eastAsia="仿宋" w:hAnsi="仿宋" w:hint="eastAsia"/>
          <w:sz w:val="28"/>
          <w:szCs w:val="28"/>
        </w:rPr>
        <w:t>7</w:t>
      </w:r>
      <w:r>
        <w:rPr>
          <w:rFonts w:ascii="仿宋" w:eastAsia="仿宋" w:hAnsi="仿宋"/>
          <w:sz w:val="28"/>
          <w:szCs w:val="28"/>
        </w:rPr>
        <w:t xml:space="preserve">月1日起施行，并根据国家及上海市相关文件要求及我校的生活垃圾分类减量工作推进情况适时修订。 </w:t>
      </w:r>
    </w:p>
    <w:p w:rsidR="001A5C45" w:rsidRDefault="001A5C45" w:rsidP="001A5C45">
      <w:pPr>
        <w:spacing w:after="0" w:line="460" w:lineRule="exact"/>
        <w:ind w:left="653" w:right="449"/>
        <w:rPr>
          <w:rFonts w:ascii="仿宋" w:eastAsia="仿宋" w:hAnsi="仿宋"/>
          <w:b/>
          <w:sz w:val="28"/>
          <w:szCs w:val="28"/>
        </w:rPr>
      </w:pPr>
      <w:r>
        <w:rPr>
          <w:rFonts w:ascii="仿宋" w:eastAsia="仿宋" w:hAnsi="仿宋"/>
          <w:b/>
          <w:sz w:val="28"/>
          <w:szCs w:val="28"/>
        </w:rPr>
        <w:t xml:space="preserve">2.分类目录 </w:t>
      </w:r>
    </w:p>
    <w:p w:rsidR="001A5C45" w:rsidRDefault="001A5C45" w:rsidP="001A5C45">
      <w:pPr>
        <w:spacing w:after="0" w:line="460" w:lineRule="exact"/>
        <w:ind w:left="653" w:right="449"/>
        <w:rPr>
          <w:rFonts w:ascii="仿宋" w:eastAsia="仿宋" w:hAnsi="仿宋"/>
          <w:b/>
          <w:sz w:val="28"/>
          <w:szCs w:val="28"/>
        </w:rPr>
      </w:pPr>
      <w:r>
        <w:rPr>
          <w:rFonts w:ascii="仿宋" w:eastAsia="仿宋" w:hAnsi="仿宋"/>
          <w:b/>
          <w:sz w:val="28"/>
          <w:szCs w:val="28"/>
        </w:rPr>
        <w:t xml:space="preserve">2.1  制定原则 </w:t>
      </w:r>
    </w:p>
    <w:p w:rsidR="001A5C45" w:rsidRDefault="001A5C45" w:rsidP="001A5C45">
      <w:pPr>
        <w:spacing w:after="0" w:line="460" w:lineRule="exact"/>
        <w:ind w:left="-15" w:right="449" w:firstLine="640"/>
        <w:rPr>
          <w:rFonts w:ascii="仿宋" w:eastAsia="仿宋" w:hAnsi="仿宋"/>
          <w:sz w:val="28"/>
          <w:szCs w:val="28"/>
        </w:rPr>
      </w:pPr>
      <w:r>
        <w:rPr>
          <w:rFonts w:ascii="仿宋" w:eastAsia="仿宋" w:hAnsi="仿宋"/>
          <w:sz w:val="28"/>
          <w:szCs w:val="28"/>
        </w:rPr>
        <w:t xml:space="preserve">本目录依照《上海市生活垃圾分类目录及相关要求》, 结合我校实际，根据材质等对分类类别进行细化说明，并对产生频率较高的实物进行列举，制定分类目录，便于师生员工分类投放。 </w:t>
      </w:r>
    </w:p>
    <w:p w:rsidR="001A5C45" w:rsidRDefault="001A5C45" w:rsidP="001A5C45">
      <w:pPr>
        <w:spacing w:after="0" w:line="460" w:lineRule="exact"/>
        <w:ind w:left="-15" w:right="449" w:firstLine="640"/>
        <w:rPr>
          <w:rFonts w:ascii="仿宋" w:eastAsia="仿宋" w:hAnsi="仿宋"/>
          <w:b/>
          <w:sz w:val="28"/>
          <w:szCs w:val="28"/>
        </w:rPr>
      </w:pPr>
      <w:r>
        <w:rPr>
          <w:rFonts w:ascii="仿宋" w:eastAsia="仿宋" w:hAnsi="仿宋"/>
          <w:b/>
          <w:sz w:val="28"/>
          <w:szCs w:val="28"/>
        </w:rPr>
        <w:t xml:space="preserve">2.2  基本分类类别及定义 </w:t>
      </w:r>
    </w:p>
    <w:p w:rsidR="001A5C45" w:rsidRDefault="001A5C45" w:rsidP="001A5C45">
      <w:pPr>
        <w:spacing w:after="0" w:line="460" w:lineRule="exact"/>
        <w:ind w:left="-15" w:right="449" w:firstLine="640"/>
        <w:rPr>
          <w:rFonts w:ascii="仿宋" w:eastAsia="仿宋" w:hAnsi="仿宋"/>
          <w:sz w:val="28"/>
          <w:szCs w:val="28"/>
        </w:rPr>
      </w:pPr>
      <w:r>
        <w:rPr>
          <w:rFonts w:ascii="仿宋" w:eastAsia="仿宋" w:hAnsi="仿宋"/>
          <w:sz w:val="28"/>
          <w:szCs w:val="28"/>
        </w:rPr>
        <w:t xml:space="preserve">我校日常生活垃圾的基本分类为：可回收物、有害垃圾、湿垃圾和干垃圾。 </w:t>
      </w:r>
    </w:p>
    <w:p w:rsidR="001A5C45" w:rsidRDefault="001A5C45" w:rsidP="001A5C45">
      <w:pPr>
        <w:spacing w:after="0" w:line="460" w:lineRule="exact"/>
        <w:ind w:left="-15" w:right="449" w:firstLine="640"/>
        <w:rPr>
          <w:rFonts w:ascii="仿宋" w:eastAsia="仿宋" w:hAnsi="仿宋"/>
          <w:b/>
          <w:sz w:val="28"/>
          <w:szCs w:val="28"/>
        </w:rPr>
      </w:pPr>
      <w:r>
        <w:rPr>
          <w:rFonts w:ascii="仿宋" w:eastAsia="仿宋" w:hAnsi="仿宋"/>
          <w:b/>
          <w:sz w:val="28"/>
          <w:szCs w:val="28"/>
        </w:rPr>
        <w:t xml:space="preserve">2.2.1  可回收物 </w:t>
      </w:r>
    </w:p>
    <w:p w:rsidR="001A5C45" w:rsidRDefault="001A5C45" w:rsidP="001A5C45">
      <w:pPr>
        <w:spacing w:after="0" w:line="460" w:lineRule="exact"/>
        <w:ind w:left="-15" w:right="449" w:firstLine="640"/>
        <w:rPr>
          <w:rFonts w:ascii="仿宋" w:eastAsia="仿宋" w:hAnsi="仿宋"/>
          <w:sz w:val="28"/>
          <w:szCs w:val="28"/>
        </w:rPr>
      </w:pPr>
      <w:r>
        <w:rPr>
          <w:rFonts w:ascii="仿宋" w:eastAsia="仿宋" w:hAnsi="仿宋"/>
          <w:sz w:val="28"/>
          <w:szCs w:val="28"/>
        </w:rPr>
        <w:lastRenderedPageBreak/>
        <w:t xml:space="preserve">可回收物，是指废纸张、废塑料、废玻璃制品、废金属、废纺织物等适宜回收循环使用和资源利用的生活废弃物。 </w:t>
      </w:r>
    </w:p>
    <w:p w:rsidR="001A5C45" w:rsidRDefault="001A5C45" w:rsidP="001A5C45">
      <w:pPr>
        <w:spacing w:after="0" w:line="460" w:lineRule="exact"/>
        <w:ind w:left="-15" w:right="449" w:firstLine="640"/>
        <w:rPr>
          <w:rFonts w:ascii="仿宋" w:eastAsia="仿宋" w:hAnsi="仿宋"/>
          <w:b/>
          <w:sz w:val="28"/>
          <w:szCs w:val="28"/>
        </w:rPr>
      </w:pPr>
      <w:r>
        <w:rPr>
          <w:rFonts w:ascii="仿宋" w:eastAsia="仿宋" w:hAnsi="仿宋"/>
          <w:b/>
          <w:sz w:val="28"/>
          <w:szCs w:val="28"/>
        </w:rPr>
        <w:t xml:space="preserve">2.2.2  有害垃圾 </w:t>
      </w:r>
    </w:p>
    <w:p w:rsidR="001A5C45" w:rsidRDefault="001A5C45" w:rsidP="001A5C45">
      <w:pPr>
        <w:spacing w:after="0" w:line="460" w:lineRule="exact"/>
        <w:ind w:left="-15" w:right="449" w:firstLine="640"/>
        <w:rPr>
          <w:rFonts w:ascii="仿宋" w:eastAsia="仿宋" w:hAnsi="仿宋"/>
          <w:sz w:val="28"/>
          <w:szCs w:val="28"/>
        </w:rPr>
      </w:pPr>
      <w:r>
        <w:rPr>
          <w:rFonts w:ascii="仿宋" w:eastAsia="仿宋" w:hAnsi="仿宋"/>
          <w:sz w:val="28"/>
          <w:szCs w:val="28"/>
        </w:rPr>
        <w:t xml:space="preserve"> 有害垃圾，</w:t>
      </w:r>
      <w:proofErr w:type="gramStart"/>
      <w:r>
        <w:rPr>
          <w:rFonts w:ascii="仿宋" w:eastAsia="仿宋" w:hAnsi="仿宋"/>
          <w:sz w:val="28"/>
          <w:szCs w:val="28"/>
        </w:rPr>
        <w:t>是指废电池</w:t>
      </w:r>
      <w:proofErr w:type="gramEnd"/>
      <w:r>
        <w:rPr>
          <w:rFonts w:ascii="仿宋" w:eastAsia="仿宋" w:hAnsi="仿宋"/>
          <w:sz w:val="28"/>
          <w:szCs w:val="28"/>
        </w:rPr>
        <w:t xml:space="preserve">（含汞、镍氢、镍镉电池等）、废灯管、过期药品及其包装物、废杀虫剂、消毒剂及其包装物、废油漆及其容器等对人体健康或自然环境造成直接或潜在危害的生活废弃物。 </w:t>
      </w:r>
    </w:p>
    <w:p w:rsidR="001A5C45" w:rsidRDefault="001A5C45" w:rsidP="001A5C45">
      <w:pPr>
        <w:spacing w:after="0" w:line="460" w:lineRule="exact"/>
        <w:ind w:left="-15" w:right="449" w:firstLine="640"/>
        <w:rPr>
          <w:rFonts w:ascii="仿宋" w:eastAsia="仿宋" w:hAnsi="仿宋"/>
          <w:b/>
          <w:sz w:val="28"/>
          <w:szCs w:val="28"/>
        </w:rPr>
      </w:pPr>
      <w:r>
        <w:rPr>
          <w:rFonts w:ascii="仿宋" w:eastAsia="仿宋" w:hAnsi="仿宋"/>
          <w:b/>
          <w:sz w:val="28"/>
          <w:szCs w:val="28"/>
        </w:rPr>
        <w:t xml:space="preserve">2.2.3  湿垃圾 </w:t>
      </w:r>
    </w:p>
    <w:p w:rsidR="001A5C45" w:rsidRDefault="001A5C45" w:rsidP="001A5C45">
      <w:pPr>
        <w:spacing w:after="0" w:line="460" w:lineRule="exact"/>
        <w:ind w:left="-15" w:right="449" w:firstLine="640"/>
        <w:rPr>
          <w:rFonts w:ascii="仿宋" w:eastAsia="仿宋" w:hAnsi="仿宋"/>
          <w:sz w:val="28"/>
          <w:szCs w:val="28"/>
        </w:rPr>
      </w:pPr>
      <w:r>
        <w:rPr>
          <w:rFonts w:ascii="仿宋" w:eastAsia="仿宋" w:hAnsi="仿宋"/>
          <w:sz w:val="28"/>
          <w:szCs w:val="28"/>
        </w:rPr>
        <w:t>湿垃圾，即易腐垃圾，是</w:t>
      </w:r>
      <w:proofErr w:type="gramStart"/>
      <w:r>
        <w:rPr>
          <w:rFonts w:ascii="仿宋" w:eastAsia="仿宋" w:hAnsi="仿宋"/>
          <w:sz w:val="28"/>
          <w:szCs w:val="28"/>
        </w:rPr>
        <w:t>指食材废料</w:t>
      </w:r>
      <w:proofErr w:type="gramEnd"/>
      <w:r>
        <w:rPr>
          <w:rFonts w:ascii="仿宋" w:eastAsia="仿宋" w:hAnsi="仿宋"/>
          <w:sz w:val="28"/>
          <w:szCs w:val="28"/>
        </w:rPr>
        <w:t>、剩菜剩饭、过期食品、瓜皮果核、花卉绿植、中药药渣等易腐的生活有机废弃物以及食堂产生的食物残余、食品加工废料、</w:t>
      </w:r>
      <w:proofErr w:type="gramStart"/>
      <w:r>
        <w:rPr>
          <w:rFonts w:ascii="仿宋" w:eastAsia="仿宋" w:hAnsi="仿宋"/>
          <w:sz w:val="28"/>
          <w:szCs w:val="28"/>
        </w:rPr>
        <w:t>厨余果皮</w:t>
      </w:r>
      <w:proofErr w:type="gramEnd"/>
      <w:r>
        <w:rPr>
          <w:rFonts w:ascii="仿宋" w:eastAsia="仿宋" w:hAnsi="仿宋"/>
          <w:sz w:val="28"/>
          <w:szCs w:val="28"/>
        </w:rPr>
        <w:t xml:space="preserve">垃圾等。 </w:t>
      </w:r>
    </w:p>
    <w:p w:rsidR="001A5C45" w:rsidRDefault="001A5C45" w:rsidP="001A5C45">
      <w:pPr>
        <w:spacing w:after="0" w:line="460" w:lineRule="exact"/>
        <w:ind w:left="-15" w:right="449" w:firstLine="640"/>
        <w:rPr>
          <w:rFonts w:ascii="仿宋" w:eastAsia="仿宋" w:hAnsi="仿宋"/>
          <w:b/>
          <w:sz w:val="28"/>
          <w:szCs w:val="28"/>
        </w:rPr>
      </w:pPr>
      <w:r>
        <w:rPr>
          <w:rFonts w:ascii="仿宋" w:eastAsia="仿宋" w:hAnsi="仿宋"/>
          <w:b/>
          <w:sz w:val="28"/>
          <w:szCs w:val="28"/>
        </w:rPr>
        <w:t>2.2.4 干垃圾</w:t>
      </w:r>
    </w:p>
    <w:p w:rsidR="001A5C45" w:rsidRDefault="001A5C45" w:rsidP="001A5C45">
      <w:pPr>
        <w:spacing w:after="0" w:line="460" w:lineRule="exact"/>
        <w:ind w:left="-15" w:right="449" w:firstLine="640"/>
        <w:rPr>
          <w:rFonts w:ascii="仿宋" w:eastAsia="仿宋" w:hAnsi="仿宋"/>
          <w:sz w:val="28"/>
          <w:szCs w:val="28"/>
        </w:rPr>
      </w:pPr>
      <w:r>
        <w:rPr>
          <w:rFonts w:ascii="仿宋" w:eastAsia="仿宋" w:hAnsi="仿宋"/>
          <w:sz w:val="28"/>
          <w:szCs w:val="28"/>
        </w:rPr>
        <w:t xml:space="preserve">干垃圾，即其他垃圾，是指污损后不宜回收利用的包装物、餐巾纸、厕纸、竹木和陶瓷碎片等除可回收物、有害垃圾、湿垃圾以外的其他生活垃圾。 </w:t>
      </w:r>
    </w:p>
    <w:p w:rsidR="001A5C45" w:rsidRDefault="001A5C45" w:rsidP="001A5C45">
      <w:pPr>
        <w:spacing w:after="0" w:line="460" w:lineRule="exact"/>
        <w:ind w:left="-15" w:right="449" w:firstLine="640"/>
        <w:rPr>
          <w:rFonts w:ascii="仿宋" w:eastAsia="仿宋" w:hAnsi="仿宋"/>
          <w:b/>
          <w:sz w:val="28"/>
          <w:szCs w:val="28"/>
        </w:rPr>
      </w:pPr>
      <w:r>
        <w:rPr>
          <w:rFonts w:ascii="仿宋" w:eastAsia="仿宋" w:hAnsi="仿宋"/>
          <w:b/>
          <w:sz w:val="28"/>
          <w:szCs w:val="28"/>
        </w:rPr>
        <w:t xml:space="preserve">2.3  各类别说明及实物列举 </w:t>
      </w:r>
    </w:p>
    <w:p w:rsidR="001A5C45" w:rsidRDefault="001A5C45" w:rsidP="001A5C45">
      <w:pPr>
        <w:spacing w:after="0" w:line="460" w:lineRule="exact"/>
        <w:ind w:right="325"/>
        <w:rPr>
          <w:rFonts w:ascii="仿宋" w:eastAsia="仿宋" w:hAnsi="仿宋"/>
          <w:sz w:val="28"/>
          <w:szCs w:val="28"/>
        </w:rPr>
      </w:pPr>
      <w:r>
        <w:rPr>
          <w:rFonts w:ascii="仿宋" w:eastAsia="仿宋" w:hAnsi="仿宋"/>
          <w:sz w:val="28"/>
          <w:szCs w:val="28"/>
        </w:rPr>
        <w:t>表 2-1 上海</w:t>
      </w:r>
      <w:r>
        <w:rPr>
          <w:rFonts w:ascii="仿宋" w:eastAsia="仿宋" w:hAnsi="仿宋" w:hint="eastAsia"/>
          <w:sz w:val="28"/>
          <w:szCs w:val="28"/>
        </w:rPr>
        <w:t>中医药</w:t>
      </w:r>
      <w:r>
        <w:rPr>
          <w:rFonts w:ascii="仿宋" w:eastAsia="仿宋" w:hAnsi="仿宋"/>
          <w:sz w:val="28"/>
          <w:szCs w:val="28"/>
        </w:rPr>
        <w:t xml:space="preserve">大学生活垃圾分类类别细化说明及实物列举 </w:t>
      </w:r>
    </w:p>
    <w:tbl>
      <w:tblPr>
        <w:tblStyle w:val="TableGrid"/>
        <w:tblW w:w="8986" w:type="dxa"/>
        <w:tblInd w:w="-108" w:type="dxa"/>
        <w:tblLayout w:type="fixed"/>
        <w:tblCellMar>
          <w:top w:w="50" w:type="dxa"/>
          <w:left w:w="108" w:type="dxa"/>
          <w:right w:w="32" w:type="dxa"/>
        </w:tblCellMar>
        <w:tblLook w:val="04A0" w:firstRow="1" w:lastRow="0" w:firstColumn="1" w:lastColumn="0" w:noHBand="0" w:noVBand="1"/>
      </w:tblPr>
      <w:tblGrid>
        <w:gridCol w:w="1770"/>
        <w:gridCol w:w="2220"/>
        <w:gridCol w:w="4996"/>
      </w:tblGrid>
      <w:tr w:rsidR="001A5C45" w:rsidTr="00A6538B">
        <w:trPr>
          <w:trHeight w:val="425"/>
        </w:trPr>
        <w:tc>
          <w:tcPr>
            <w:tcW w:w="1770" w:type="dxa"/>
            <w:tcBorders>
              <w:top w:val="single" w:sz="4" w:space="0" w:color="000000"/>
              <w:left w:val="single" w:sz="4" w:space="0" w:color="000000"/>
              <w:bottom w:val="single" w:sz="4" w:space="0" w:color="000000"/>
              <w:right w:val="single" w:sz="4" w:space="0" w:color="000000"/>
            </w:tcBorders>
          </w:tcPr>
          <w:p w:rsidR="001A5C45" w:rsidRDefault="001A5C45" w:rsidP="00A6538B">
            <w:pPr>
              <w:spacing w:after="0" w:line="460" w:lineRule="exact"/>
              <w:ind w:left="295"/>
              <w:rPr>
                <w:rFonts w:ascii="仿宋" w:eastAsia="仿宋" w:hAnsi="仿宋"/>
                <w:b/>
                <w:sz w:val="28"/>
                <w:szCs w:val="28"/>
              </w:rPr>
            </w:pPr>
            <w:r>
              <w:rPr>
                <w:rFonts w:ascii="仿宋" w:eastAsia="仿宋" w:hAnsi="仿宋"/>
                <w:b/>
                <w:sz w:val="28"/>
                <w:szCs w:val="28"/>
              </w:rPr>
              <w:t xml:space="preserve">类  别 </w:t>
            </w:r>
          </w:p>
        </w:tc>
        <w:tc>
          <w:tcPr>
            <w:tcW w:w="2220" w:type="dxa"/>
            <w:tcBorders>
              <w:top w:val="single" w:sz="4" w:space="0" w:color="000000"/>
              <w:left w:val="single" w:sz="4" w:space="0" w:color="000000"/>
              <w:bottom w:val="single" w:sz="4" w:space="0" w:color="000000"/>
              <w:right w:val="single" w:sz="4" w:space="0" w:color="000000"/>
            </w:tcBorders>
          </w:tcPr>
          <w:p w:rsidR="001A5C45" w:rsidRDefault="001A5C45" w:rsidP="00A6538B">
            <w:pPr>
              <w:spacing w:after="0" w:line="460" w:lineRule="exact"/>
              <w:ind w:right="79"/>
              <w:jc w:val="center"/>
              <w:rPr>
                <w:rFonts w:ascii="仿宋" w:eastAsia="仿宋" w:hAnsi="仿宋"/>
                <w:b/>
                <w:sz w:val="28"/>
                <w:szCs w:val="28"/>
              </w:rPr>
            </w:pPr>
            <w:r>
              <w:rPr>
                <w:rFonts w:ascii="仿宋" w:eastAsia="仿宋" w:hAnsi="仿宋"/>
                <w:b/>
                <w:sz w:val="28"/>
                <w:szCs w:val="28"/>
              </w:rPr>
              <w:t xml:space="preserve">说  明 </w:t>
            </w:r>
          </w:p>
        </w:tc>
        <w:tc>
          <w:tcPr>
            <w:tcW w:w="4996" w:type="dxa"/>
            <w:tcBorders>
              <w:top w:val="single" w:sz="4" w:space="0" w:color="000000"/>
              <w:left w:val="single" w:sz="4" w:space="0" w:color="000000"/>
              <w:bottom w:val="single" w:sz="4" w:space="0" w:color="000000"/>
              <w:right w:val="single" w:sz="4" w:space="0" w:color="000000"/>
            </w:tcBorders>
          </w:tcPr>
          <w:p w:rsidR="001A5C45" w:rsidRDefault="001A5C45" w:rsidP="00A6538B">
            <w:pPr>
              <w:spacing w:after="0" w:line="460" w:lineRule="exact"/>
              <w:ind w:right="78"/>
              <w:jc w:val="center"/>
              <w:rPr>
                <w:rFonts w:ascii="仿宋" w:eastAsia="仿宋" w:hAnsi="仿宋"/>
                <w:b/>
                <w:sz w:val="28"/>
                <w:szCs w:val="28"/>
              </w:rPr>
            </w:pPr>
            <w:r>
              <w:rPr>
                <w:rFonts w:ascii="仿宋" w:eastAsia="仿宋" w:hAnsi="仿宋"/>
                <w:b/>
                <w:sz w:val="28"/>
                <w:szCs w:val="28"/>
              </w:rPr>
              <w:t xml:space="preserve">实物列举 </w:t>
            </w:r>
          </w:p>
        </w:tc>
      </w:tr>
      <w:tr w:rsidR="001A5C45" w:rsidTr="00A6538B">
        <w:trPr>
          <w:trHeight w:val="840"/>
        </w:trPr>
        <w:tc>
          <w:tcPr>
            <w:tcW w:w="1770" w:type="dxa"/>
            <w:vMerge w:val="restart"/>
            <w:tcBorders>
              <w:top w:val="single" w:sz="4" w:space="0" w:color="000000"/>
              <w:left w:val="single" w:sz="4" w:space="0" w:color="000000"/>
              <w:bottom w:val="single" w:sz="4" w:space="0" w:color="000000"/>
              <w:right w:val="single" w:sz="4" w:space="0" w:color="000000"/>
            </w:tcBorders>
            <w:vAlign w:val="center"/>
          </w:tcPr>
          <w:p w:rsidR="001A5C45" w:rsidRDefault="001A5C45" w:rsidP="00A6538B">
            <w:pPr>
              <w:spacing w:after="0" w:line="460" w:lineRule="exact"/>
              <w:ind w:left="137"/>
              <w:jc w:val="both"/>
              <w:rPr>
                <w:rFonts w:ascii="仿宋" w:eastAsia="仿宋" w:hAnsi="仿宋"/>
                <w:sz w:val="28"/>
                <w:szCs w:val="28"/>
              </w:rPr>
            </w:pPr>
            <w:r>
              <w:rPr>
                <w:rFonts w:ascii="仿宋" w:eastAsia="仿宋" w:hAnsi="仿宋"/>
                <w:sz w:val="28"/>
                <w:szCs w:val="28"/>
              </w:rPr>
              <w:t xml:space="preserve">可回收物 </w:t>
            </w:r>
          </w:p>
        </w:tc>
        <w:tc>
          <w:tcPr>
            <w:tcW w:w="2220" w:type="dxa"/>
            <w:tcBorders>
              <w:top w:val="single" w:sz="4" w:space="0" w:color="000000"/>
              <w:left w:val="single" w:sz="4" w:space="0" w:color="000000"/>
              <w:bottom w:val="single" w:sz="4" w:space="0" w:color="000000"/>
              <w:right w:val="single" w:sz="4" w:space="0" w:color="000000"/>
            </w:tcBorders>
            <w:vAlign w:val="center"/>
          </w:tcPr>
          <w:p w:rsidR="001A5C45" w:rsidRDefault="001A5C45" w:rsidP="00A6538B">
            <w:pPr>
              <w:spacing w:after="0" w:line="460" w:lineRule="exact"/>
              <w:rPr>
                <w:rFonts w:ascii="仿宋" w:eastAsia="仿宋" w:hAnsi="仿宋"/>
                <w:sz w:val="28"/>
                <w:szCs w:val="28"/>
              </w:rPr>
            </w:pPr>
            <w:r>
              <w:rPr>
                <w:rFonts w:ascii="仿宋" w:eastAsia="仿宋" w:hAnsi="仿宋"/>
                <w:sz w:val="28"/>
                <w:szCs w:val="28"/>
              </w:rPr>
              <w:t xml:space="preserve">废塑料 </w:t>
            </w:r>
          </w:p>
        </w:tc>
        <w:tc>
          <w:tcPr>
            <w:tcW w:w="4996" w:type="dxa"/>
            <w:tcBorders>
              <w:top w:val="single" w:sz="4" w:space="0" w:color="000000"/>
              <w:left w:val="single" w:sz="4" w:space="0" w:color="000000"/>
              <w:bottom w:val="single" w:sz="4" w:space="0" w:color="000000"/>
              <w:right w:val="single" w:sz="4" w:space="0" w:color="000000"/>
            </w:tcBorders>
          </w:tcPr>
          <w:p w:rsidR="001A5C45" w:rsidRDefault="001A5C45" w:rsidP="00A6538B">
            <w:pPr>
              <w:spacing w:after="0" w:line="460" w:lineRule="exact"/>
              <w:rPr>
                <w:rFonts w:ascii="仿宋" w:eastAsia="仿宋" w:hAnsi="仿宋"/>
                <w:sz w:val="28"/>
                <w:szCs w:val="28"/>
              </w:rPr>
            </w:pPr>
            <w:r>
              <w:rPr>
                <w:rFonts w:ascii="仿宋" w:eastAsia="仿宋" w:hAnsi="仿宋"/>
                <w:sz w:val="28"/>
                <w:szCs w:val="28"/>
              </w:rPr>
              <w:t xml:space="preserve">饮料瓶、洗发水瓶、食用油桶、塑料碗（盆）、塑料玩具等 </w:t>
            </w:r>
          </w:p>
        </w:tc>
      </w:tr>
      <w:tr w:rsidR="001A5C45" w:rsidTr="00A6538B">
        <w:trPr>
          <w:trHeight w:val="840"/>
        </w:trPr>
        <w:tc>
          <w:tcPr>
            <w:tcW w:w="1770" w:type="dxa"/>
            <w:vMerge/>
            <w:tcBorders>
              <w:top w:val="nil"/>
              <w:left w:val="single" w:sz="4" w:space="0" w:color="000000"/>
              <w:bottom w:val="nil"/>
              <w:right w:val="single" w:sz="4" w:space="0" w:color="000000"/>
            </w:tcBorders>
          </w:tcPr>
          <w:p w:rsidR="001A5C45" w:rsidRDefault="001A5C45" w:rsidP="00A6538B">
            <w:pPr>
              <w:spacing w:after="0" w:line="460" w:lineRule="exact"/>
              <w:rPr>
                <w:rFonts w:ascii="仿宋" w:eastAsia="仿宋" w:hAnsi="仿宋"/>
                <w:sz w:val="28"/>
                <w:szCs w:val="28"/>
              </w:rPr>
            </w:pPr>
          </w:p>
        </w:tc>
        <w:tc>
          <w:tcPr>
            <w:tcW w:w="2220" w:type="dxa"/>
            <w:tcBorders>
              <w:top w:val="single" w:sz="4" w:space="0" w:color="000000"/>
              <w:left w:val="single" w:sz="4" w:space="0" w:color="000000"/>
              <w:bottom w:val="single" w:sz="4" w:space="0" w:color="000000"/>
              <w:right w:val="single" w:sz="4" w:space="0" w:color="000000"/>
            </w:tcBorders>
            <w:vAlign w:val="center"/>
          </w:tcPr>
          <w:p w:rsidR="001A5C45" w:rsidRDefault="001A5C45" w:rsidP="00A6538B">
            <w:pPr>
              <w:spacing w:after="0" w:line="460" w:lineRule="exact"/>
              <w:rPr>
                <w:rFonts w:ascii="仿宋" w:eastAsia="仿宋" w:hAnsi="仿宋"/>
                <w:sz w:val="28"/>
                <w:szCs w:val="28"/>
              </w:rPr>
            </w:pPr>
            <w:r>
              <w:rPr>
                <w:rFonts w:ascii="仿宋" w:eastAsia="仿宋" w:hAnsi="仿宋"/>
                <w:sz w:val="28"/>
                <w:szCs w:val="28"/>
              </w:rPr>
              <w:t>废纸</w:t>
            </w:r>
            <w:r>
              <w:rPr>
                <w:rFonts w:ascii="仿宋" w:eastAsia="仿宋" w:hAnsi="仿宋" w:hint="eastAsia"/>
                <w:sz w:val="28"/>
                <w:szCs w:val="28"/>
              </w:rPr>
              <w:t>张</w:t>
            </w:r>
          </w:p>
        </w:tc>
        <w:tc>
          <w:tcPr>
            <w:tcW w:w="4996" w:type="dxa"/>
            <w:tcBorders>
              <w:top w:val="single" w:sz="4" w:space="0" w:color="000000"/>
              <w:left w:val="single" w:sz="4" w:space="0" w:color="000000"/>
              <w:bottom w:val="single" w:sz="4" w:space="0" w:color="000000"/>
              <w:right w:val="single" w:sz="4" w:space="0" w:color="000000"/>
            </w:tcBorders>
          </w:tcPr>
          <w:p w:rsidR="001A5C45" w:rsidRDefault="001A5C45" w:rsidP="00A6538B">
            <w:pPr>
              <w:spacing w:after="0" w:line="460" w:lineRule="exact"/>
              <w:rPr>
                <w:rFonts w:ascii="仿宋" w:eastAsia="仿宋" w:hAnsi="仿宋"/>
                <w:sz w:val="28"/>
                <w:szCs w:val="28"/>
              </w:rPr>
            </w:pPr>
            <w:r>
              <w:rPr>
                <w:rFonts w:ascii="仿宋" w:eastAsia="仿宋" w:hAnsi="仿宋"/>
                <w:sz w:val="28"/>
                <w:szCs w:val="28"/>
              </w:rPr>
              <w:t>纸板箱、</w:t>
            </w:r>
            <w:r>
              <w:rPr>
                <w:rFonts w:ascii="仿宋" w:eastAsia="仿宋" w:hAnsi="仿宋" w:hint="eastAsia"/>
                <w:sz w:val="28"/>
                <w:szCs w:val="28"/>
              </w:rPr>
              <w:t>纸袋、</w:t>
            </w:r>
            <w:r>
              <w:rPr>
                <w:rFonts w:ascii="仿宋" w:eastAsia="仿宋" w:hAnsi="仿宋"/>
                <w:sz w:val="28"/>
                <w:szCs w:val="28"/>
              </w:rPr>
              <w:t>报纸、</w:t>
            </w:r>
            <w:r>
              <w:rPr>
                <w:rFonts w:ascii="仿宋" w:eastAsia="仿宋" w:hAnsi="仿宋" w:hint="eastAsia"/>
                <w:sz w:val="28"/>
                <w:szCs w:val="28"/>
              </w:rPr>
              <w:t>书本、</w:t>
            </w:r>
            <w:r>
              <w:rPr>
                <w:rFonts w:ascii="仿宋" w:eastAsia="仿宋" w:hAnsi="仿宋"/>
                <w:sz w:val="28"/>
                <w:szCs w:val="28"/>
              </w:rPr>
              <w:t xml:space="preserve">信封、打印纸、广告单等 </w:t>
            </w:r>
          </w:p>
        </w:tc>
      </w:tr>
      <w:tr w:rsidR="001A5C45" w:rsidTr="00A6538B">
        <w:trPr>
          <w:trHeight w:val="772"/>
        </w:trPr>
        <w:tc>
          <w:tcPr>
            <w:tcW w:w="1770" w:type="dxa"/>
            <w:vMerge/>
            <w:tcBorders>
              <w:top w:val="nil"/>
              <w:left w:val="single" w:sz="4" w:space="0" w:color="000000"/>
              <w:bottom w:val="nil"/>
              <w:right w:val="single" w:sz="4" w:space="0" w:color="000000"/>
            </w:tcBorders>
          </w:tcPr>
          <w:p w:rsidR="001A5C45" w:rsidRDefault="001A5C45" w:rsidP="00A6538B">
            <w:pPr>
              <w:spacing w:after="0" w:line="460" w:lineRule="exact"/>
              <w:rPr>
                <w:rFonts w:ascii="仿宋" w:eastAsia="仿宋" w:hAnsi="仿宋"/>
                <w:sz w:val="28"/>
                <w:szCs w:val="28"/>
              </w:rPr>
            </w:pPr>
          </w:p>
        </w:tc>
        <w:tc>
          <w:tcPr>
            <w:tcW w:w="2220" w:type="dxa"/>
            <w:tcBorders>
              <w:top w:val="single" w:sz="4" w:space="0" w:color="000000"/>
              <w:left w:val="single" w:sz="4" w:space="0" w:color="000000"/>
              <w:bottom w:val="single" w:sz="4" w:space="0" w:color="000000"/>
              <w:right w:val="single" w:sz="4" w:space="0" w:color="000000"/>
            </w:tcBorders>
            <w:vAlign w:val="center"/>
          </w:tcPr>
          <w:p w:rsidR="001A5C45" w:rsidRDefault="001A5C45" w:rsidP="00A6538B">
            <w:pPr>
              <w:spacing w:after="0" w:line="460" w:lineRule="exact"/>
              <w:rPr>
                <w:rFonts w:ascii="仿宋" w:eastAsia="仿宋" w:hAnsi="仿宋"/>
                <w:sz w:val="28"/>
                <w:szCs w:val="28"/>
              </w:rPr>
            </w:pPr>
            <w:r>
              <w:rPr>
                <w:rFonts w:ascii="仿宋" w:eastAsia="仿宋" w:hAnsi="仿宋"/>
                <w:sz w:val="28"/>
                <w:szCs w:val="28"/>
              </w:rPr>
              <w:t xml:space="preserve">玻璃瓶 </w:t>
            </w:r>
          </w:p>
        </w:tc>
        <w:tc>
          <w:tcPr>
            <w:tcW w:w="4996" w:type="dxa"/>
            <w:tcBorders>
              <w:top w:val="single" w:sz="4" w:space="0" w:color="000000"/>
              <w:left w:val="single" w:sz="4" w:space="0" w:color="000000"/>
              <w:bottom w:val="single" w:sz="4" w:space="0" w:color="000000"/>
              <w:right w:val="single" w:sz="4" w:space="0" w:color="000000"/>
            </w:tcBorders>
            <w:vAlign w:val="center"/>
          </w:tcPr>
          <w:p w:rsidR="001A5C45" w:rsidRDefault="001A5C45" w:rsidP="00A6538B">
            <w:pPr>
              <w:spacing w:after="0" w:line="460" w:lineRule="exact"/>
              <w:jc w:val="both"/>
              <w:rPr>
                <w:rFonts w:ascii="仿宋" w:eastAsia="仿宋" w:hAnsi="仿宋"/>
                <w:sz w:val="28"/>
                <w:szCs w:val="28"/>
              </w:rPr>
            </w:pPr>
            <w:r>
              <w:rPr>
                <w:rFonts w:ascii="仿宋" w:eastAsia="仿宋" w:hAnsi="仿宋"/>
                <w:sz w:val="28"/>
                <w:szCs w:val="28"/>
              </w:rPr>
              <w:t>酒瓶、窗玻璃、</w:t>
            </w:r>
            <w:r>
              <w:rPr>
                <w:rFonts w:ascii="仿宋" w:eastAsia="仿宋" w:hAnsi="仿宋" w:hint="eastAsia"/>
                <w:sz w:val="28"/>
                <w:szCs w:val="28"/>
              </w:rPr>
              <w:t>玻璃杯</w:t>
            </w:r>
            <w:r>
              <w:rPr>
                <w:rFonts w:ascii="仿宋" w:eastAsia="仿宋" w:hAnsi="仿宋"/>
                <w:sz w:val="28"/>
                <w:szCs w:val="28"/>
              </w:rPr>
              <w:t>、</w:t>
            </w:r>
            <w:r>
              <w:rPr>
                <w:rFonts w:ascii="仿宋" w:eastAsia="仿宋" w:hAnsi="仿宋" w:hint="eastAsia"/>
                <w:sz w:val="28"/>
                <w:szCs w:val="28"/>
              </w:rPr>
              <w:t>碎玻璃、</w:t>
            </w:r>
            <w:r>
              <w:rPr>
                <w:rFonts w:ascii="仿宋" w:eastAsia="仿宋" w:hAnsi="仿宋"/>
                <w:sz w:val="28"/>
                <w:szCs w:val="28"/>
              </w:rPr>
              <w:t>调料瓶等</w:t>
            </w:r>
          </w:p>
        </w:tc>
      </w:tr>
      <w:tr w:rsidR="001A5C45" w:rsidTr="00A6538B">
        <w:trPr>
          <w:trHeight w:val="840"/>
        </w:trPr>
        <w:tc>
          <w:tcPr>
            <w:tcW w:w="1770" w:type="dxa"/>
            <w:vMerge/>
            <w:tcBorders>
              <w:top w:val="nil"/>
              <w:left w:val="single" w:sz="4" w:space="0" w:color="000000"/>
              <w:bottom w:val="nil"/>
              <w:right w:val="single" w:sz="4" w:space="0" w:color="000000"/>
            </w:tcBorders>
          </w:tcPr>
          <w:p w:rsidR="001A5C45" w:rsidRDefault="001A5C45" w:rsidP="00A6538B">
            <w:pPr>
              <w:spacing w:after="0" w:line="460" w:lineRule="exact"/>
              <w:rPr>
                <w:rFonts w:ascii="仿宋" w:eastAsia="仿宋" w:hAnsi="仿宋"/>
                <w:sz w:val="28"/>
                <w:szCs w:val="28"/>
              </w:rPr>
            </w:pPr>
          </w:p>
        </w:tc>
        <w:tc>
          <w:tcPr>
            <w:tcW w:w="2220" w:type="dxa"/>
            <w:tcBorders>
              <w:top w:val="single" w:sz="4" w:space="0" w:color="000000"/>
              <w:left w:val="single" w:sz="4" w:space="0" w:color="000000"/>
              <w:bottom w:val="single" w:sz="4" w:space="0" w:color="000000"/>
              <w:right w:val="single" w:sz="4" w:space="0" w:color="000000"/>
            </w:tcBorders>
          </w:tcPr>
          <w:p w:rsidR="001A5C45" w:rsidRDefault="001A5C45" w:rsidP="00A6538B">
            <w:pPr>
              <w:spacing w:after="0" w:line="460" w:lineRule="exact"/>
              <w:rPr>
                <w:rFonts w:ascii="仿宋" w:eastAsia="仿宋" w:hAnsi="仿宋"/>
                <w:sz w:val="28"/>
                <w:szCs w:val="28"/>
              </w:rPr>
            </w:pPr>
            <w:r>
              <w:rPr>
                <w:rFonts w:ascii="仿宋" w:eastAsia="仿宋" w:hAnsi="仿宋"/>
                <w:sz w:val="28"/>
                <w:szCs w:val="28"/>
              </w:rPr>
              <w:t xml:space="preserve">废金属（铜、铁、铝等） </w:t>
            </w:r>
          </w:p>
        </w:tc>
        <w:tc>
          <w:tcPr>
            <w:tcW w:w="4996" w:type="dxa"/>
            <w:tcBorders>
              <w:top w:val="single" w:sz="4" w:space="0" w:color="000000"/>
              <w:left w:val="single" w:sz="4" w:space="0" w:color="000000"/>
              <w:bottom w:val="single" w:sz="4" w:space="0" w:color="000000"/>
              <w:right w:val="single" w:sz="4" w:space="0" w:color="000000"/>
            </w:tcBorders>
            <w:vAlign w:val="center"/>
          </w:tcPr>
          <w:p w:rsidR="001A5C45" w:rsidRDefault="001A5C45" w:rsidP="00A6538B">
            <w:pPr>
              <w:spacing w:after="0" w:line="460" w:lineRule="exact"/>
              <w:rPr>
                <w:rFonts w:ascii="仿宋" w:eastAsia="仿宋" w:hAnsi="仿宋"/>
                <w:sz w:val="28"/>
                <w:szCs w:val="28"/>
              </w:rPr>
            </w:pPr>
            <w:r>
              <w:rPr>
                <w:rFonts w:ascii="仿宋" w:eastAsia="仿宋" w:hAnsi="仿宋"/>
                <w:sz w:val="28"/>
                <w:szCs w:val="28"/>
              </w:rPr>
              <w:t>易拉罐、</w:t>
            </w:r>
            <w:r>
              <w:rPr>
                <w:rFonts w:ascii="仿宋" w:eastAsia="仿宋" w:hAnsi="仿宋" w:hint="eastAsia"/>
                <w:sz w:val="28"/>
                <w:szCs w:val="28"/>
              </w:rPr>
              <w:t>锅、刀、指甲钳</w:t>
            </w:r>
            <w:r>
              <w:rPr>
                <w:rFonts w:ascii="仿宋" w:eastAsia="仿宋" w:hAnsi="仿宋"/>
                <w:sz w:val="28"/>
                <w:szCs w:val="28"/>
              </w:rPr>
              <w:t xml:space="preserve">、奶粉桶等 </w:t>
            </w:r>
          </w:p>
        </w:tc>
      </w:tr>
      <w:tr w:rsidR="001A5C45" w:rsidTr="00A6538B">
        <w:trPr>
          <w:trHeight w:val="840"/>
        </w:trPr>
        <w:tc>
          <w:tcPr>
            <w:tcW w:w="1770" w:type="dxa"/>
            <w:vMerge/>
            <w:tcBorders>
              <w:top w:val="nil"/>
              <w:left w:val="single" w:sz="4" w:space="0" w:color="000000"/>
              <w:bottom w:val="nil"/>
              <w:right w:val="single" w:sz="4" w:space="0" w:color="000000"/>
            </w:tcBorders>
          </w:tcPr>
          <w:p w:rsidR="001A5C45" w:rsidRDefault="001A5C45" w:rsidP="00A6538B">
            <w:pPr>
              <w:spacing w:after="0" w:line="460" w:lineRule="exact"/>
              <w:rPr>
                <w:rFonts w:ascii="仿宋" w:eastAsia="仿宋" w:hAnsi="仿宋"/>
                <w:sz w:val="28"/>
                <w:szCs w:val="28"/>
              </w:rPr>
            </w:pPr>
          </w:p>
        </w:tc>
        <w:tc>
          <w:tcPr>
            <w:tcW w:w="2220" w:type="dxa"/>
            <w:tcBorders>
              <w:top w:val="single" w:sz="4" w:space="0" w:color="000000"/>
              <w:left w:val="single" w:sz="4" w:space="0" w:color="000000"/>
              <w:bottom w:val="single" w:sz="4" w:space="0" w:color="000000"/>
              <w:right w:val="single" w:sz="4" w:space="0" w:color="000000"/>
            </w:tcBorders>
            <w:vAlign w:val="center"/>
          </w:tcPr>
          <w:p w:rsidR="001A5C45" w:rsidRDefault="001A5C45" w:rsidP="00A6538B">
            <w:pPr>
              <w:spacing w:after="0" w:line="460" w:lineRule="exact"/>
              <w:rPr>
                <w:rFonts w:ascii="仿宋" w:eastAsia="仿宋" w:hAnsi="仿宋"/>
                <w:sz w:val="28"/>
                <w:szCs w:val="28"/>
              </w:rPr>
            </w:pPr>
            <w:r>
              <w:rPr>
                <w:rFonts w:ascii="仿宋" w:eastAsia="仿宋" w:hAnsi="仿宋"/>
                <w:sz w:val="28"/>
                <w:szCs w:val="28"/>
              </w:rPr>
              <w:t xml:space="preserve">废纺织物 </w:t>
            </w:r>
          </w:p>
        </w:tc>
        <w:tc>
          <w:tcPr>
            <w:tcW w:w="4996" w:type="dxa"/>
            <w:tcBorders>
              <w:top w:val="single" w:sz="4" w:space="0" w:color="000000"/>
              <w:left w:val="single" w:sz="4" w:space="0" w:color="000000"/>
              <w:bottom w:val="single" w:sz="4" w:space="0" w:color="000000"/>
              <w:right w:val="single" w:sz="4" w:space="0" w:color="000000"/>
            </w:tcBorders>
          </w:tcPr>
          <w:p w:rsidR="001A5C45" w:rsidRDefault="001A5C45" w:rsidP="00A6538B">
            <w:pPr>
              <w:spacing w:after="0" w:line="460" w:lineRule="exact"/>
              <w:rPr>
                <w:rFonts w:ascii="仿宋" w:eastAsia="仿宋" w:hAnsi="仿宋"/>
                <w:sz w:val="28"/>
                <w:szCs w:val="28"/>
              </w:rPr>
            </w:pPr>
            <w:r>
              <w:rPr>
                <w:rFonts w:ascii="仿宋" w:eastAsia="仿宋" w:hAnsi="仿宋"/>
                <w:sz w:val="28"/>
                <w:szCs w:val="28"/>
              </w:rPr>
              <w:t xml:space="preserve">衣服、床单、棉被、鞋、毛巾、毛绒玩具等 </w:t>
            </w:r>
          </w:p>
        </w:tc>
      </w:tr>
      <w:tr w:rsidR="001A5C45" w:rsidTr="00A6538B">
        <w:trPr>
          <w:trHeight w:val="1443"/>
        </w:trPr>
        <w:tc>
          <w:tcPr>
            <w:tcW w:w="1770" w:type="dxa"/>
            <w:vMerge/>
            <w:tcBorders>
              <w:top w:val="nil"/>
              <w:left w:val="single" w:sz="4" w:space="0" w:color="000000"/>
              <w:bottom w:val="single" w:sz="4" w:space="0" w:color="000000"/>
              <w:right w:val="single" w:sz="4" w:space="0" w:color="000000"/>
            </w:tcBorders>
          </w:tcPr>
          <w:p w:rsidR="001A5C45" w:rsidRDefault="001A5C45" w:rsidP="00A6538B">
            <w:pPr>
              <w:spacing w:after="0" w:line="460" w:lineRule="exact"/>
              <w:rPr>
                <w:rFonts w:ascii="仿宋" w:eastAsia="仿宋" w:hAnsi="仿宋"/>
                <w:sz w:val="28"/>
                <w:szCs w:val="28"/>
              </w:rPr>
            </w:pPr>
          </w:p>
        </w:tc>
        <w:tc>
          <w:tcPr>
            <w:tcW w:w="2220" w:type="dxa"/>
            <w:tcBorders>
              <w:top w:val="single" w:sz="4" w:space="0" w:color="000000"/>
              <w:left w:val="single" w:sz="4" w:space="0" w:color="000000"/>
              <w:bottom w:val="single" w:sz="4" w:space="0" w:color="000000"/>
              <w:right w:val="single" w:sz="4" w:space="0" w:color="000000"/>
            </w:tcBorders>
            <w:vAlign w:val="center"/>
          </w:tcPr>
          <w:p w:rsidR="001A5C45" w:rsidRDefault="001A5C45" w:rsidP="00A6538B">
            <w:pPr>
              <w:spacing w:after="0" w:line="460" w:lineRule="exact"/>
              <w:rPr>
                <w:rFonts w:ascii="仿宋" w:eastAsia="仿宋" w:hAnsi="仿宋"/>
                <w:sz w:val="28"/>
                <w:szCs w:val="28"/>
              </w:rPr>
            </w:pPr>
            <w:r>
              <w:rPr>
                <w:rFonts w:ascii="仿宋" w:eastAsia="仿宋" w:hAnsi="仿宋" w:hint="eastAsia"/>
                <w:sz w:val="28"/>
                <w:szCs w:val="28"/>
              </w:rPr>
              <w:t>小型</w:t>
            </w:r>
            <w:r>
              <w:rPr>
                <w:rFonts w:ascii="仿宋" w:eastAsia="仿宋" w:hAnsi="仿宋"/>
                <w:sz w:val="28"/>
                <w:szCs w:val="28"/>
              </w:rPr>
              <w:t xml:space="preserve">电子废弃物 </w:t>
            </w:r>
          </w:p>
        </w:tc>
        <w:tc>
          <w:tcPr>
            <w:tcW w:w="4996" w:type="dxa"/>
            <w:tcBorders>
              <w:top w:val="single" w:sz="4" w:space="0" w:color="000000"/>
              <w:left w:val="single" w:sz="4" w:space="0" w:color="000000"/>
              <w:bottom w:val="single" w:sz="4" w:space="0" w:color="000000"/>
              <w:right w:val="single" w:sz="4" w:space="0" w:color="000000"/>
            </w:tcBorders>
          </w:tcPr>
          <w:p w:rsidR="001A5C45" w:rsidRDefault="001A5C45" w:rsidP="00A6538B">
            <w:pPr>
              <w:spacing w:after="0" w:line="460" w:lineRule="exact"/>
              <w:rPr>
                <w:rFonts w:ascii="仿宋" w:eastAsia="仿宋" w:hAnsi="仿宋"/>
                <w:sz w:val="28"/>
                <w:szCs w:val="28"/>
              </w:rPr>
            </w:pPr>
            <w:r>
              <w:rPr>
                <w:rFonts w:ascii="仿宋" w:eastAsia="仿宋" w:hAnsi="仿宋" w:hint="eastAsia"/>
                <w:sz w:val="28"/>
                <w:szCs w:val="28"/>
              </w:rPr>
              <w:t>电饭煲、</w:t>
            </w:r>
            <w:r>
              <w:rPr>
                <w:rFonts w:ascii="仿宋" w:eastAsia="仿宋" w:hAnsi="仿宋"/>
                <w:sz w:val="28"/>
                <w:szCs w:val="28"/>
              </w:rPr>
              <w:t xml:space="preserve">电脑、照相机、手机、充电器、电动玩具、遥控器、光盘、数字音乐播放器、U盘等 </w:t>
            </w:r>
          </w:p>
        </w:tc>
      </w:tr>
      <w:tr w:rsidR="001A5C45" w:rsidTr="00A6538B">
        <w:trPr>
          <w:trHeight w:val="1255"/>
        </w:trPr>
        <w:tc>
          <w:tcPr>
            <w:tcW w:w="1770" w:type="dxa"/>
            <w:vMerge w:val="restart"/>
            <w:tcBorders>
              <w:top w:val="single" w:sz="4" w:space="0" w:color="000000"/>
              <w:left w:val="single" w:sz="4" w:space="0" w:color="000000"/>
              <w:bottom w:val="single" w:sz="4" w:space="0" w:color="000000"/>
              <w:right w:val="single" w:sz="4" w:space="0" w:color="000000"/>
            </w:tcBorders>
            <w:vAlign w:val="center"/>
          </w:tcPr>
          <w:p w:rsidR="001A5C45" w:rsidRDefault="001A5C45" w:rsidP="00A6538B">
            <w:pPr>
              <w:spacing w:after="0" w:line="460" w:lineRule="exact"/>
              <w:ind w:left="137"/>
              <w:jc w:val="both"/>
              <w:rPr>
                <w:rFonts w:ascii="仿宋" w:eastAsia="仿宋" w:hAnsi="仿宋"/>
                <w:sz w:val="28"/>
                <w:szCs w:val="28"/>
              </w:rPr>
            </w:pPr>
            <w:r>
              <w:rPr>
                <w:rFonts w:ascii="仿宋" w:eastAsia="仿宋" w:hAnsi="仿宋"/>
                <w:sz w:val="28"/>
                <w:szCs w:val="28"/>
              </w:rPr>
              <w:t xml:space="preserve">有害垃圾 </w:t>
            </w:r>
          </w:p>
        </w:tc>
        <w:tc>
          <w:tcPr>
            <w:tcW w:w="2220" w:type="dxa"/>
            <w:tcBorders>
              <w:top w:val="single" w:sz="4" w:space="0" w:color="000000"/>
              <w:left w:val="single" w:sz="4" w:space="0" w:color="000000"/>
              <w:bottom w:val="single" w:sz="4" w:space="0" w:color="000000"/>
              <w:right w:val="single" w:sz="4" w:space="0" w:color="000000"/>
            </w:tcBorders>
          </w:tcPr>
          <w:p w:rsidR="001A5C45" w:rsidRDefault="001A5C45" w:rsidP="00A6538B">
            <w:pPr>
              <w:spacing w:after="0" w:line="460" w:lineRule="exact"/>
              <w:rPr>
                <w:rFonts w:ascii="仿宋" w:eastAsia="仿宋" w:hAnsi="仿宋"/>
                <w:sz w:val="28"/>
                <w:szCs w:val="28"/>
              </w:rPr>
            </w:pPr>
            <w:r>
              <w:rPr>
                <w:rFonts w:ascii="仿宋" w:eastAsia="仿宋" w:hAnsi="仿宋"/>
                <w:sz w:val="28"/>
                <w:szCs w:val="28"/>
              </w:rPr>
              <w:t xml:space="preserve">废电池（含汞、镍氢、镍镉电池等） </w:t>
            </w:r>
          </w:p>
        </w:tc>
        <w:tc>
          <w:tcPr>
            <w:tcW w:w="4996" w:type="dxa"/>
            <w:tcBorders>
              <w:top w:val="single" w:sz="4" w:space="0" w:color="000000"/>
              <w:left w:val="single" w:sz="4" w:space="0" w:color="000000"/>
              <w:bottom w:val="single" w:sz="4" w:space="0" w:color="000000"/>
              <w:right w:val="single" w:sz="4" w:space="0" w:color="000000"/>
            </w:tcBorders>
            <w:vAlign w:val="center"/>
          </w:tcPr>
          <w:p w:rsidR="001A5C45" w:rsidRDefault="001A5C45" w:rsidP="00A6538B">
            <w:pPr>
              <w:spacing w:after="0" w:line="460" w:lineRule="exact"/>
              <w:rPr>
                <w:rFonts w:ascii="仿宋" w:eastAsia="仿宋" w:hAnsi="仿宋"/>
                <w:sz w:val="28"/>
                <w:szCs w:val="28"/>
              </w:rPr>
            </w:pPr>
            <w:r>
              <w:rPr>
                <w:rFonts w:ascii="仿宋" w:eastAsia="仿宋" w:hAnsi="仿宋"/>
                <w:sz w:val="28"/>
                <w:szCs w:val="28"/>
              </w:rPr>
              <w:t>充电电池、</w:t>
            </w:r>
            <w:r>
              <w:rPr>
                <w:rFonts w:ascii="仿宋" w:eastAsia="仿宋" w:hAnsi="仿宋" w:hint="eastAsia"/>
                <w:sz w:val="28"/>
                <w:szCs w:val="28"/>
              </w:rPr>
              <w:t>镍镉电池、</w:t>
            </w:r>
            <w:r>
              <w:rPr>
                <w:rFonts w:ascii="仿宋" w:eastAsia="仿宋" w:hAnsi="仿宋"/>
                <w:sz w:val="28"/>
                <w:szCs w:val="28"/>
              </w:rPr>
              <w:t xml:space="preserve">纽扣电池、蓄电池 </w:t>
            </w:r>
          </w:p>
        </w:tc>
      </w:tr>
      <w:tr w:rsidR="001A5C45" w:rsidTr="00A6538B">
        <w:trPr>
          <w:trHeight w:val="621"/>
        </w:trPr>
        <w:tc>
          <w:tcPr>
            <w:tcW w:w="1770" w:type="dxa"/>
            <w:vMerge/>
            <w:tcBorders>
              <w:top w:val="nil"/>
              <w:left w:val="single" w:sz="4" w:space="0" w:color="000000"/>
              <w:bottom w:val="nil"/>
              <w:right w:val="single" w:sz="4" w:space="0" w:color="000000"/>
            </w:tcBorders>
          </w:tcPr>
          <w:p w:rsidR="001A5C45" w:rsidRDefault="001A5C45" w:rsidP="00A6538B">
            <w:pPr>
              <w:spacing w:after="0" w:line="460" w:lineRule="exact"/>
              <w:rPr>
                <w:rFonts w:ascii="仿宋" w:eastAsia="仿宋" w:hAnsi="仿宋"/>
                <w:sz w:val="28"/>
                <w:szCs w:val="28"/>
              </w:rPr>
            </w:pPr>
          </w:p>
        </w:tc>
        <w:tc>
          <w:tcPr>
            <w:tcW w:w="2220" w:type="dxa"/>
            <w:tcBorders>
              <w:top w:val="single" w:sz="4" w:space="0" w:color="000000"/>
              <w:left w:val="single" w:sz="4" w:space="0" w:color="000000"/>
              <w:bottom w:val="single" w:sz="4" w:space="0" w:color="000000"/>
              <w:right w:val="single" w:sz="4" w:space="0" w:color="000000"/>
            </w:tcBorders>
          </w:tcPr>
          <w:p w:rsidR="001A5C45" w:rsidRDefault="001A5C45" w:rsidP="00A6538B">
            <w:pPr>
              <w:spacing w:after="0" w:line="460" w:lineRule="exact"/>
              <w:rPr>
                <w:rFonts w:ascii="仿宋" w:eastAsia="仿宋" w:hAnsi="仿宋"/>
                <w:sz w:val="28"/>
                <w:szCs w:val="28"/>
              </w:rPr>
            </w:pPr>
            <w:r>
              <w:rPr>
                <w:rFonts w:ascii="仿宋" w:eastAsia="仿宋" w:hAnsi="仿宋"/>
                <w:sz w:val="28"/>
                <w:szCs w:val="28"/>
              </w:rPr>
              <w:t xml:space="preserve">废荧光灯管 </w:t>
            </w:r>
          </w:p>
        </w:tc>
        <w:tc>
          <w:tcPr>
            <w:tcW w:w="4996" w:type="dxa"/>
            <w:tcBorders>
              <w:top w:val="single" w:sz="4" w:space="0" w:color="000000"/>
              <w:left w:val="single" w:sz="4" w:space="0" w:color="000000"/>
              <w:bottom w:val="single" w:sz="4" w:space="0" w:color="000000"/>
              <w:right w:val="single" w:sz="4" w:space="0" w:color="000000"/>
            </w:tcBorders>
          </w:tcPr>
          <w:p w:rsidR="001A5C45" w:rsidRDefault="001A5C45" w:rsidP="00A6538B">
            <w:pPr>
              <w:spacing w:after="0" w:line="460" w:lineRule="exact"/>
              <w:rPr>
                <w:rFonts w:ascii="仿宋" w:eastAsia="仿宋" w:hAnsi="仿宋"/>
                <w:sz w:val="28"/>
                <w:szCs w:val="28"/>
              </w:rPr>
            </w:pPr>
            <w:r>
              <w:rPr>
                <w:rFonts w:ascii="仿宋" w:eastAsia="仿宋" w:hAnsi="仿宋"/>
                <w:sz w:val="28"/>
                <w:szCs w:val="28"/>
              </w:rPr>
              <w:t>含汞荧光灯管、节能灯</w:t>
            </w:r>
          </w:p>
        </w:tc>
      </w:tr>
      <w:tr w:rsidR="001A5C45" w:rsidTr="00A6538B">
        <w:trPr>
          <w:trHeight w:val="1256"/>
        </w:trPr>
        <w:tc>
          <w:tcPr>
            <w:tcW w:w="1770" w:type="dxa"/>
            <w:vMerge/>
            <w:tcBorders>
              <w:top w:val="nil"/>
              <w:left w:val="single" w:sz="4" w:space="0" w:color="000000"/>
              <w:bottom w:val="single" w:sz="4" w:space="0" w:color="000000"/>
              <w:right w:val="single" w:sz="4" w:space="0" w:color="000000"/>
            </w:tcBorders>
          </w:tcPr>
          <w:p w:rsidR="001A5C45" w:rsidRDefault="001A5C45" w:rsidP="00A6538B">
            <w:pPr>
              <w:spacing w:after="0" w:line="460" w:lineRule="exact"/>
              <w:rPr>
                <w:rFonts w:ascii="仿宋" w:eastAsia="仿宋" w:hAnsi="仿宋"/>
                <w:sz w:val="28"/>
                <w:szCs w:val="28"/>
              </w:rPr>
            </w:pPr>
          </w:p>
        </w:tc>
        <w:tc>
          <w:tcPr>
            <w:tcW w:w="2220" w:type="dxa"/>
            <w:tcBorders>
              <w:top w:val="single" w:sz="4" w:space="0" w:color="000000"/>
              <w:left w:val="single" w:sz="4" w:space="0" w:color="000000"/>
              <w:bottom w:val="single" w:sz="4" w:space="0" w:color="000000"/>
              <w:right w:val="single" w:sz="4" w:space="0" w:color="000000"/>
            </w:tcBorders>
            <w:vAlign w:val="center"/>
          </w:tcPr>
          <w:p w:rsidR="001A5C45" w:rsidRDefault="001A5C45" w:rsidP="00A6538B">
            <w:pPr>
              <w:spacing w:after="0" w:line="460" w:lineRule="exact"/>
              <w:rPr>
                <w:rFonts w:ascii="仿宋" w:eastAsia="仿宋" w:hAnsi="仿宋"/>
                <w:sz w:val="28"/>
                <w:szCs w:val="28"/>
              </w:rPr>
            </w:pPr>
            <w:r>
              <w:rPr>
                <w:rFonts w:ascii="仿宋" w:eastAsia="仿宋" w:hAnsi="仿宋"/>
                <w:sz w:val="28"/>
                <w:szCs w:val="28"/>
              </w:rPr>
              <w:t xml:space="preserve">其他 </w:t>
            </w:r>
          </w:p>
        </w:tc>
        <w:tc>
          <w:tcPr>
            <w:tcW w:w="4996" w:type="dxa"/>
            <w:tcBorders>
              <w:top w:val="single" w:sz="4" w:space="0" w:color="000000"/>
              <w:left w:val="single" w:sz="4" w:space="0" w:color="000000"/>
              <w:bottom w:val="single" w:sz="4" w:space="0" w:color="000000"/>
              <w:right w:val="single" w:sz="4" w:space="0" w:color="000000"/>
            </w:tcBorders>
          </w:tcPr>
          <w:p w:rsidR="001A5C45" w:rsidRDefault="001A5C45" w:rsidP="00A6538B">
            <w:pPr>
              <w:spacing w:after="0" w:line="460" w:lineRule="exact"/>
              <w:rPr>
                <w:rFonts w:ascii="仿宋" w:eastAsia="仿宋" w:hAnsi="仿宋"/>
                <w:sz w:val="28"/>
                <w:szCs w:val="28"/>
              </w:rPr>
            </w:pPr>
            <w:r>
              <w:rPr>
                <w:rFonts w:ascii="仿宋" w:eastAsia="仿宋" w:hAnsi="仿宋" w:hint="eastAsia"/>
                <w:sz w:val="28"/>
                <w:szCs w:val="28"/>
              </w:rPr>
              <w:t>指甲油、</w:t>
            </w:r>
            <w:r>
              <w:rPr>
                <w:rFonts w:ascii="仿宋" w:eastAsia="仿宋" w:hAnsi="仿宋"/>
                <w:sz w:val="28"/>
                <w:szCs w:val="28"/>
              </w:rPr>
              <w:t xml:space="preserve">水银温度计、过期药品及包装、油漆桶、杀虫剂罐、X 光片等感光胶片等 </w:t>
            </w:r>
          </w:p>
        </w:tc>
      </w:tr>
      <w:tr w:rsidR="001A5C45" w:rsidTr="00A6538B">
        <w:trPr>
          <w:trHeight w:val="636"/>
        </w:trPr>
        <w:tc>
          <w:tcPr>
            <w:tcW w:w="1770" w:type="dxa"/>
            <w:tcBorders>
              <w:top w:val="single" w:sz="4" w:space="0" w:color="000000"/>
              <w:left w:val="single" w:sz="4" w:space="0" w:color="000000"/>
              <w:bottom w:val="single" w:sz="4" w:space="0" w:color="000000"/>
              <w:right w:val="single" w:sz="4" w:space="0" w:color="000000"/>
            </w:tcBorders>
          </w:tcPr>
          <w:p w:rsidR="001A5C45" w:rsidRDefault="001A5C45" w:rsidP="00A6538B">
            <w:pPr>
              <w:spacing w:after="0" w:line="460" w:lineRule="exact"/>
              <w:ind w:left="296"/>
              <w:rPr>
                <w:rFonts w:ascii="仿宋" w:eastAsia="仿宋" w:hAnsi="仿宋"/>
                <w:sz w:val="28"/>
                <w:szCs w:val="28"/>
              </w:rPr>
            </w:pPr>
            <w:r>
              <w:rPr>
                <w:rFonts w:ascii="仿宋" w:eastAsia="仿宋" w:hAnsi="仿宋"/>
                <w:sz w:val="28"/>
                <w:szCs w:val="28"/>
              </w:rPr>
              <w:t xml:space="preserve">湿垃圾 </w:t>
            </w:r>
          </w:p>
        </w:tc>
        <w:tc>
          <w:tcPr>
            <w:tcW w:w="2220" w:type="dxa"/>
            <w:tcBorders>
              <w:top w:val="single" w:sz="4" w:space="0" w:color="000000"/>
              <w:left w:val="single" w:sz="4" w:space="0" w:color="000000"/>
              <w:bottom w:val="single" w:sz="4" w:space="0" w:color="000000"/>
              <w:right w:val="single" w:sz="4" w:space="0" w:color="000000"/>
            </w:tcBorders>
          </w:tcPr>
          <w:p w:rsidR="001A5C45" w:rsidRDefault="001A5C45" w:rsidP="00A6538B">
            <w:pPr>
              <w:spacing w:after="0" w:line="460" w:lineRule="exact"/>
              <w:jc w:val="both"/>
              <w:rPr>
                <w:rFonts w:ascii="仿宋" w:eastAsia="仿宋" w:hAnsi="仿宋"/>
                <w:sz w:val="28"/>
                <w:szCs w:val="28"/>
              </w:rPr>
            </w:pPr>
            <w:r>
              <w:rPr>
                <w:rFonts w:ascii="仿宋" w:eastAsia="仿宋" w:hAnsi="仿宋"/>
                <w:sz w:val="28"/>
                <w:szCs w:val="28"/>
              </w:rPr>
              <w:t xml:space="preserve">粮食及其制品 </w:t>
            </w:r>
          </w:p>
        </w:tc>
        <w:tc>
          <w:tcPr>
            <w:tcW w:w="4996" w:type="dxa"/>
            <w:tcBorders>
              <w:top w:val="single" w:sz="4" w:space="0" w:color="000000"/>
              <w:left w:val="single" w:sz="4" w:space="0" w:color="000000"/>
              <w:bottom w:val="single" w:sz="4" w:space="0" w:color="000000"/>
              <w:right w:val="single" w:sz="4" w:space="0" w:color="000000"/>
            </w:tcBorders>
          </w:tcPr>
          <w:p w:rsidR="001A5C45" w:rsidRDefault="001A5C45" w:rsidP="00A6538B">
            <w:pPr>
              <w:spacing w:after="0" w:line="460" w:lineRule="exact"/>
              <w:jc w:val="both"/>
              <w:rPr>
                <w:rFonts w:ascii="仿宋" w:eastAsia="仿宋" w:hAnsi="仿宋"/>
                <w:sz w:val="28"/>
                <w:szCs w:val="28"/>
              </w:rPr>
            </w:pPr>
            <w:r>
              <w:rPr>
                <w:rFonts w:ascii="仿宋" w:eastAsia="仿宋" w:hAnsi="仿宋"/>
                <w:sz w:val="28"/>
                <w:szCs w:val="28"/>
              </w:rPr>
              <w:t>米、面、豆类等谷物及其加工食品</w:t>
            </w:r>
          </w:p>
        </w:tc>
      </w:tr>
      <w:tr w:rsidR="001A5C45" w:rsidTr="00A6538B">
        <w:trPr>
          <w:trHeight w:val="649"/>
        </w:trPr>
        <w:tc>
          <w:tcPr>
            <w:tcW w:w="1770" w:type="dxa"/>
            <w:vMerge w:val="restart"/>
            <w:tcBorders>
              <w:top w:val="single" w:sz="4" w:space="0" w:color="000000"/>
              <w:left w:val="single" w:sz="4" w:space="0" w:color="000000"/>
              <w:bottom w:val="single" w:sz="4" w:space="0" w:color="000000"/>
              <w:right w:val="single" w:sz="4" w:space="0" w:color="000000"/>
            </w:tcBorders>
          </w:tcPr>
          <w:p w:rsidR="001A5C45" w:rsidRDefault="001A5C45" w:rsidP="00A6538B">
            <w:pPr>
              <w:spacing w:after="0" w:line="460" w:lineRule="exact"/>
              <w:rPr>
                <w:rFonts w:ascii="仿宋" w:eastAsia="仿宋" w:hAnsi="仿宋"/>
                <w:sz w:val="28"/>
                <w:szCs w:val="28"/>
              </w:rPr>
            </w:pPr>
          </w:p>
        </w:tc>
        <w:tc>
          <w:tcPr>
            <w:tcW w:w="2220" w:type="dxa"/>
            <w:tcBorders>
              <w:top w:val="single" w:sz="4" w:space="0" w:color="000000"/>
              <w:left w:val="single" w:sz="4" w:space="0" w:color="000000"/>
              <w:bottom w:val="single" w:sz="4" w:space="0" w:color="000000"/>
              <w:right w:val="single" w:sz="4" w:space="0" w:color="000000"/>
            </w:tcBorders>
            <w:vAlign w:val="center"/>
          </w:tcPr>
          <w:p w:rsidR="001A5C45" w:rsidRDefault="001A5C45" w:rsidP="00A6538B">
            <w:pPr>
              <w:spacing w:after="0" w:line="460" w:lineRule="exact"/>
              <w:rPr>
                <w:rFonts w:ascii="仿宋" w:eastAsia="仿宋" w:hAnsi="仿宋"/>
                <w:sz w:val="28"/>
                <w:szCs w:val="28"/>
              </w:rPr>
            </w:pPr>
            <w:r>
              <w:rPr>
                <w:rFonts w:ascii="仿宋" w:eastAsia="仿宋" w:hAnsi="仿宋"/>
                <w:sz w:val="28"/>
                <w:szCs w:val="28"/>
              </w:rPr>
              <w:t xml:space="preserve">蔬果 </w:t>
            </w:r>
          </w:p>
        </w:tc>
        <w:tc>
          <w:tcPr>
            <w:tcW w:w="4996" w:type="dxa"/>
            <w:tcBorders>
              <w:top w:val="single" w:sz="4" w:space="0" w:color="000000"/>
              <w:left w:val="single" w:sz="4" w:space="0" w:color="000000"/>
              <w:bottom w:val="single" w:sz="4" w:space="0" w:color="000000"/>
              <w:right w:val="single" w:sz="4" w:space="0" w:color="000000"/>
            </w:tcBorders>
          </w:tcPr>
          <w:p w:rsidR="001A5C45" w:rsidRDefault="001A5C45" w:rsidP="00A6538B">
            <w:pPr>
              <w:spacing w:after="0" w:line="460" w:lineRule="exact"/>
              <w:rPr>
                <w:rFonts w:ascii="仿宋" w:eastAsia="仿宋" w:hAnsi="仿宋"/>
                <w:sz w:val="28"/>
                <w:szCs w:val="28"/>
              </w:rPr>
            </w:pPr>
            <w:r>
              <w:rPr>
                <w:rFonts w:ascii="仿宋" w:eastAsia="仿宋" w:hAnsi="仿宋"/>
                <w:sz w:val="28"/>
                <w:szCs w:val="28"/>
              </w:rPr>
              <w:t xml:space="preserve">瓜、绿叶菜、根茎蔬菜、菌菇等蔬菜以及各类水果的果肉、果皮等 </w:t>
            </w:r>
          </w:p>
        </w:tc>
      </w:tr>
      <w:tr w:rsidR="001A5C45" w:rsidTr="00A6538B">
        <w:trPr>
          <w:trHeight w:val="840"/>
        </w:trPr>
        <w:tc>
          <w:tcPr>
            <w:tcW w:w="1770" w:type="dxa"/>
            <w:vMerge/>
            <w:tcBorders>
              <w:top w:val="nil"/>
              <w:left w:val="single" w:sz="4" w:space="0" w:color="000000"/>
              <w:bottom w:val="nil"/>
              <w:right w:val="single" w:sz="4" w:space="0" w:color="000000"/>
            </w:tcBorders>
          </w:tcPr>
          <w:p w:rsidR="001A5C45" w:rsidRDefault="001A5C45" w:rsidP="00A6538B">
            <w:pPr>
              <w:spacing w:after="0" w:line="460" w:lineRule="exact"/>
              <w:rPr>
                <w:rFonts w:ascii="仿宋" w:eastAsia="仿宋" w:hAnsi="仿宋"/>
                <w:sz w:val="28"/>
                <w:szCs w:val="28"/>
              </w:rPr>
            </w:pPr>
          </w:p>
        </w:tc>
        <w:tc>
          <w:tcPr>
            <w:tcW w:w="2220" w:type="dxa"/>
            <w:tcBorders>
              <w:top w:val="single" w:sz="4" w:space="0" w:color="000000"/>
              <w:left w:val="single" w:sz="4" w:space="0" w:color="000000"/>
              <w:bottom w:val="single" w:sz="4" w:space="0" w:color="000000"/>
              <w:right w:val="single" w:sz="4" w:space="0" w:color="000000"/>
            </w:tcBorders>
            <w:vAlign w:val="center"/>
          </w:tcPr>
          <w:p w:rsidR="001A5C45" w:rsidRDefault="001A5C45" w:rsidP="00A6538B">
            <w:pPr>
              <w:spacing w:after="0" w:line="460" w:lineRule="exact"/>
              <w:rPr>
                <w:rFonts w:ascii="仿宋" w:eastAsia="仿宋" w:hAnsi="仿宋"/>
                <w:sz w:val="28"/>
                <w:szCs w:val="28"/>
              </w:rPr>
            </w:pPr>
            <w:r>
              <w:rPr>
                <w:rFonts w:ascii="仿宋" w:eastAsia="仿宋" w:hAnsi="仿宋"/>
                <w:sz w:val="28"/>
                <w:szCs w:val="28"/>
              </w:rPr>
              <w:t xml:space="preserve">肉蛋 </w:t>
            </w:r>
          </w:p>
        </w:tc>
        <w:tc>
          <w:tcPr>
            <w:tcW w:w="4996" w:type="dxa"/>
            <w:tcBorders>
              <w:top w:val="single" w:sz="4" w:space="0" w:color="000000"/>
              <w:left w:val="single" w:sz="4" w:space="0" w:color="000000"/>
              <w:bottom w:val="single" w:sz="4" w:space="0" w:color="000000"/>
              <w:right w:val="single" w:sz="4" w:space="0" w:color="000000"/>
            </w:tcBorders>
          </w:tcPr>
          <w:p w:rsidR="001A5C45" w:rsidRDefault="001A5C45" w:rsidP="00A6538B">
            <w:pPr>
              <w:spacing w:after="0" w:line="460" w:lineRule="exact"/>
              <w:rPr>
                <w:rFonts w:ascii="仿宋" w:eastAsia="仿宋" w:hAnsi="仿宋"/>
                <w:sz w:val="28"/>
                <w:szCs w:val="28"/>
              </w:rPr>
            </w:pPr>
            <w:r>
              <w:rPr>
                <w:rFonts w:ascii="仿宋" w:eastAsia="仿宋" w:hAnsi="仿宋"/>
                <w:sz w:val="28"/>
                <w:szCs w:val="28"/>
              </w:rPr>
              <w:t xml:space="preserve">鸡肉、鸭肉、猪肉、牛肉、羊肉、蛋以及肉蛋加工食品 </w:t>
            </w:r>
          </w:p>
        </w:tc>
      </w:tr>
      <w:tr w:rsidR="001A5C45" w:rsidTr="00A6538B">
        <w:trPr>
          <w:trHeight w:val="840"/>
        </w:trPr>
        <w:tc>
          <w:tcPr>
            <w:tcW w:w="1770" w:type="dxa"/>
            <w:vMerge/>
            <w:tcBorders>
              <w:top w:val="nil"/>
              <w:left w:val="single" w:sz="4" w:space="0" w:color="000000"/>
              <w:bottom w:val="nil"/>
              <w:right w:val="single" w:sz="4" w:space="0" w:color="000000"/>
            </w:tcBorders>
          </w:tcPr>
          <w:p w:rsidR="001A5C45" w:rsidRDefault="001A5C45" w:rsidP="00A6538B">
            <w:pPr>
              <w:spacing w:after="0" w:line="460" w:lineRule="exact"/>
              <w:rPr>
                <w:rFonts w:ascii="仿宋" w:eastAsia="仿宋" w:hAnsi="仿宋"/>
                <w:sz w:val="28"/>
                <w:szCs w:val="28"/>
              </w:rPr>
            </w:pPr>
          </w:p>
        </w:tc>
        <w:tc>
          <w:tcPr>
            <w:tcW w:w="2220" w:type="dxa"/>
            <w:tcBorders>
              <w:top w:val="single" w:sz="4" w:space="0" w:color="000000"/>
              <w:left w:val="single" w:sz="4" w:space="0" w:color="000000"/>
              <w:bottom w:val="single" w:sz="4" w:space="0" w:color="000000"/>
              <w:right w:val="single" w:sz="4" w:space="0" w:color="000000"/>
            </w:tcBorders>
            <w:vAlign w:val="center"/>
          </w:tcPr>
          <w:p w:rsidR="001A5C45" w:rsidRDefault="001A5C45" w:rsidP="00A6538B">
            <w:pPr>
              <w:spacing w:after="0" w:line="460" w:lineRule="exact"/>
              <w:rPr>
                <w:rFonts w:ascii="仿宋" w:eastAsia="仿宋" w:hAnsi="仿宋"/>
                <w:sz w:val="28"/>
                <w:szCs w:val="28"/>
              </w:rPr>
            </w:pPr>
            <w:r>
              <w:rPr>
                <w:rFonts w:ascii="仿宋" w:eastAsia="仿宋" w:hAnsi="仿宋"/>
                <w:sz w:val="28"/>
                <w:szCs w:val="28"/>
              </w:rPr>
              <w:t xml:space="preserve">水产 </w:t>
            </w:r>
          </w:p>
        </w:tc>
        <w:tc>
          <w:tcPr>
            <w:tcW w:w="4996" w:type="dxa"/>
            <w:tcBorders>
              <w:top w:val="single" w:sz="4" w:space="0" w:color="000000"/>
              <w:left w:val="single" w:sz="4" w:space="0" w:color="000000"/>
              <w:bottom w:val="single" w:sz="4" w:space="0" w:color="000000"/>
              <w:right w:val="single" w:sz="4" w:space="0" w:color="000000"/>
            </w:tcBorders>
          </w:tcPr>
          <w:p w:rsidR="001A5C45" w:rsidRDefault="001A5C45" w:rsidP="00A6538B">
            <w:pPr>
              <w:spacing w:after="0" w:line="460" w:lineRule="exact"/>
              <w:rPr>
                <w:rFonts w:ascii="仿宋" w:eastAsia="仿宋" w:hAnsi="仿宋"/>
                <w:sz w:val="28"/>
                <w:szCs w:val="28"/>
              </w:rPr>
            </w:pPr>
            <w:r>
              <w:rPr>
                <w:rFonts w:ascii="仿宋" w:eastAsia="仿宋" w:hAnsi="仿宋"/>
                <w:sz w:val="28"/>
                <w:szCs w:val="28"/>
              </w:rPr>
              <w:t xml:space="preserve">鱼、虾、贝类（硬壳须去除，并纳入干垃圾）及其加工食品 </w:t>
            </w:r>
          </w:p>
        </w:tc>
      </w:tr>
      <w:tr w:rsidR="001A5C45" w:rsidTr="00A6538B">
        <w:trPr>
          <w:trHeight w:val="425"/>
        </w:trPr>
        <w:tc>
          <w:tcPr>
            <w:tcW w:w="1770" w:type="dxa"/>
            <w:vMerge/>
            <w:tcBorders>
              <w:top w:val="nil"/>
              <w:left w:val="single" w:sz="4" w:space="0" w:color="000000"/>
              <w:bottom w:val="nil"/>
              <w:right w:val="single" w:sz="4" w:space="0" w:color="000000"/>
            </w:tcBorders>
          </w:tcPr>
          <w:p w:rsidR="001A5C45" w:rsidRDefault="001A5C45" w:rsidP="00A6538B">
            <w:pPr>
              <w:spacing w:after="0" w:line="460" w:lineRule="exact"/>
              <w:rPr>
                <w:rFonts w:ascii="仿宋" w:eastAsia="仿宋" w:hAnsi="仿宋"/>
                <w:sz w:val="28"/>
                <w:szCs w:val="28"/>
              </w:rPr>
            </w:pPr>
          </w:p>
        </w:tc>
        <w:tc>
          <w:tcPr>
            <w:tcW w:w="2220" w:type="dxa"/>
            <w:tcBorders>
              <w:top w:val="single" w:sz="4" w:space="0" w:color="000000"/>
              <w:left w:val="single" w:sz="4" w:space="0" w:color="000000"/>
              <w:bottom w:val="single" w:sz="4" w:space="0" w:color="000000"/>
              <w:right w:val="single" w:sz="4" w:space="0" w:color="000000"/>
            </w:tcBorders>
          </w:tcPr>
          <w:p w:rsidR="001A5C45" w:rsidRDefault="001A5C45" w:rsidP="00A6538B">
            <w:pPr>
              <w:spacing w:after="0" w:line="460" w:lineRule="exact"/>
              <w:rPr>
                <w:rFonts w:ascii="仿宋" w:eastAsia="仿宋" w:hAnsi="仿宋"/>
                <w:sz w:val="28"/>
                <w:szCs w:val="28"/>
              </w:rPr>
            </w:pPr>
            <w:r>
              <w:rPr>
                <w:rFonts w:ascii="仿宋" w:eastAsia="仿宋" w:hAnsi="仿宋"/>
                <w:sz w:val="28"/>
                <w:szCs w:val="28"/>
              </w:rPr>
              <w:t xml:space="preserve">罐头食品 </w:t>
            </w:r>
          </w:p>
        </w:tc>
        <w:tc>
          <w:tcPr>
            <w:tcW w:w="4996" w:type="dxa"/>
            <w:tcBorders>
              <w:top w:val="single" w:sz="4" w:space="0" w:color="000000"/>
              <w:left w:val="single" w:sz="4" w:space="0" w:color="000000"/>
              <w:bottom w:val="single" w:sz="4" w:space="0" w:color="000000"/>
              <w:right w:val="single" w:sz="4" w:space="0" w:color="000000"/>
            </w:tcBorders>
          </w:tcPr>
          <w:p w:rsidR="001A5C45" w:rsidRDefault="001A5C45" w:rsidP="00A6538B">
            <w:pPr>
              <w:spacing w:after="0" w:line="460" w:lineRule="exact"/>
              <w:jc w:val="both"/>
              <w:rPr>
                <w:rFonts w:ascii="仿宋" w:eastAsia="仿宋" w:hAnsi="仿宋"/>
                <w:sz w:val="28"/>
                <w:szCs w:val="28"/>
              </w:rPr>
            </w:pPr>
            <w:r>
              <w:rPr>
                <w:rFonts w:ascii="仿宋" w:eastAsia="仿宋" w:hAnsi="仿宋"/>
                <w:sz w:val="28"/>
                <w:szCs w:val="28"/>
              </w:rPr>
              <w:t>罐头食品的内容物，如：午餐肉等</w:t>
            </w:r>
          </w:p>
        </w:tc>
      </w:tr>
      <w:tr w:rsidR="001A5C45" w:rsidTr="00A6538B">
        <w:trPr>
          <w:trHeight w:val="840"/>
        </w:trPr>
        <w:tc>
          <w:tcPr>
            <w:tcW w:w="1770" w:type="dxa"/>
            <w:vMerge/>
            <w:tcBorders>
              <w:top w:val="nil"/>
              <w:left w:val="single" w:sz="4" w:space="0" w:color="000000"/>
              <w:bottom w:val="nil"/>
              <w:right w:val="single" w:sz="4" w:space="0" w:color="000000"/>
            </w:tcBorders>
          </w:tcPr>
          <w:p w:rsidR="001A5C45" w:rsidRDefault="001A5C45" w:rsidP="00A6538B">
            <w:pPr>
              <w:spacing w:after="0" w:line="460" w:lineRule="exact"/>
              <w:rPr>
                <w:rFonts w:ascii="仿宋" w:eastAsia="仿宋" w:hAnsi="仿宋"/>
                <w:sz w:val="28"/>
                <w:szCs w:val="28"/>
              </w:rPr>
            </w:pPr>
          </w:p>
        </w:tc>
        <w:tc>
          <w:tcPr>
            <w:tcW w:w="2220" w:type="dxa"/>
            <w:tcBorders>
              <w:top w:val="single" w:sz="4" w:space="0" w:color="000000"/>
              <w:left w:val="single" w:sz="4" w:space="0" w:color="000000"/>
              <w:bottom w:val="single" w:sz="4" w:space="0" w:color="000000"/>
              <w:right w:val="single" w:sz="4" w:space="0" w:color="000000"/>
            </w:tcBorders>
            <w:vAlign w:val="center"/>
          </w:tcPr>
          <w:p w:rsidR="001A5C45" w:rsidRDefault="001A5C45" w:rsidP="00A6538B">
            <w:pPr>
              <w:spacing w:after="0" w:line="460" w:lineRule="exact"/>
              <w:rPr>
                <w:rFonts w:ascii="仿宋" w:eastAsia="仿宋" w:hAnsi="仿宋"/>
                <w:sz w:val="28"/>
                <w:szCs w:val="28"/>
              </w:rPr>
            </w:pPr>
            <w:r>
              <w:rPr>
                <w:rFonts w:ascii="仿宋" w:eastAsia="仿宋" w:hAnsi="仿宋"/>
                <w:sz w:val="28"/>
                <w:szCs w:val="28"/>
              </w:rPr>
              <w:t xml:space="preserve">调料 </w:t>
            </w:r>
          </w:p>
        </w:tc>
        <w:tc>
          <w:tcPr>
            <w:tcW w:w="4996" w:type="dxa"/>
            <w:tcBorders>
              <w:top w:val="single" w:sz="4" w:space="0" w:color="000000"/>
              <w:left w:val="single" w:sz="4" w:space="0" w:color="000000"/>
              <w:bottom w:val="single" w:sz="4" w:space="0" w:color="000000"/>
              <w:right w:val="single" w:sz="4" w:space="0" w:color="000000"/>
            </w:tcBorders>
          </w:tcPr>
          <w:p w:rsidR="001A5C45" w:rsidRDefault="001A5C45" w:rsidP="00A6538B">
            <w:pPr>
              <w:spacing w:after="0" w:line="460" w:lineRule="exact"/>
              <w:rPr>
                <w:rFonts w:ascii="仿宋" w:eastAsia="仿宋" w:hAnsi="仿宋"/>
                <w:sz w:val="28"/>
                <w:szCs w:val="28"/>
              </w:rPr>
            </w:pPr>
            <w:r>
              <w:rPr>
                <w:rFonts w:ascii="仿宋" w:eastAsia="仿宋" w:hAnsi="仿宋"/>
                <w:sz w:val="28"/>
                <w:szCs w:val="28"/>
              </w:rPr>
              <w:t xml:space="preserve">糖、盐、味精、淀粉、辣酱等各类酱料 </w:t>
            </w:r>
          </w:p>
        </w:tc>
      </w:tr>
      <w:tr w:rsidR="001A5C45" w:rsidTr="00A6538B">
        <w:trPr>
          <w:trHeight w:val="425"/>
        </w:trPr>
        <w:tc>
          <w:tcPr>
            <w:tcW w:w="1770" w:type="dxa"/>
            <w:vMerge/>
            <w:tcBorders>
              <w:top w:val="nil"/>
              <w:left w:val="single" w:sz="4" w:space="0" w:color="000000"/>
              <w:bottom w:val="nil"/>
              <w:right w:val="single" w:sz="4" w:space="0" w:color="000000"/>
            </w:tcBorders>
          </w:tcPr>
          <w:p w:rsidR="001A5C45" w:rsidRDefault="001A5C45" w:rsidP="00A6538B">
            <w:pPr>
              <w:spacing w:after="0" w:line="460" w:lineRule="exact"/>
              <w:rPr>
                <w:rFonts w:ascii="仿宋" w:eastAsia="仿宋" w:hAnsi="仿宋"/>
                <w:sz w:val="28"/>
                <w:szCs w:val="28"/>
              </w:rPr>
            </w:pPr>
          </w:p>
        </w:tc>
        <w:tc>
          <w:tcPr>
            <w:tcW w:w="2220" w:type="dxa"/>
            <w:tcBorders>
              <w:top w:val="single" w:sz="4" w:space="0" w:color="000000"/>
              <w:left w:val="single" w:sz="4" w:space="0" w:color="000000"/>
              <w:bottom w:val="single" w:sz="4" w:space="0" w:color="000000"/>
              <w:right w:val="single" w:sz="4" w:space="0" w:color="000000"/>
            </w:tcBorders>
          </w:tcPr>
          <w:p w:rsidR="001A5C45" w:rsidRDefault="001A5C45" w:rsidP="00A6538B">
            <w:pPr>
              <w:spacing w:after="0" w:line="460" w:lineRule="exact"/>
              <w:rPr>
                <w:rFonts w:ascii="仿宋" w:eastAsia="仿宋" w:hAnsi="仿宋"/>
                <w:sz w:val="28"/>
                <w:szCs w:val="28"/>
              </w:rPr>
            </w:pPr>
            <w:r>
              <w:rPr>
                <w:rFonts w:ascii="仿宋" w:eastAsia="仿宋" w:hAnsi="仿宋"/>
                <w:sz w:val="28"/>
                <w:szCs w:val="28"/>
              </w:rPr>
              <w:t xml:space="preserve">零食 </w:t>
            </w:r>
          </w:p>
        </w:tc>
        <w:tc>
          <w:tcPr>
            <w:tcW w:w="4996" w:type="dxa"/>
            <w:tcBorders>
              <w:top w:val="single" w:sz="4" w:space="0" w:color="000000"/>
              <w:left w:val="single" w:sz="4" w:space="0" w:color="000000"/>
              <w:bottom w:val="single" w:sz="4" w:space="0" w:color="000000"/>
              <w:right w:val="single" w:sz="4" w:space="0" w:color="000000"/>
            </w:tcBorders>
          </w:tcPr>
          <w:p w:rsidR="001A5C45" w:rsidRDefault="001A5C45" w:rsidP="00A6538B">
            <w:pPr>
              <w:spacing w:after="0" w:line="460" w:lineRule="exact"/>
              <w:rPr>
                <w:rFonts w:ascii="仿宋" w:eastAsia="仿宋" w:hAnsi="仿宋"/>
                <w:sz w:val="28"/>
                <w:szCs w:val="28"/>
              </w:rPr>
            </w:pPr>
            <w:r>
              <w:rPr>
                <w:rFonts w:ascii="仿宋" w:eastAsia="仿宋" w:hAnsi="仿宋"/>
                <w:sz w:val="28"/>
                <w:szCs w:val="28"/>
              </w:rPr>
              <w:t xml:space="preserve">糕饼、糖果、坚果、奶酪等 </w:t>
            </w:r>
          </w:p>
        </w:tc>
      </w:tr>
      <w:tr w:rsidR="001A5C45" w:rsidTr="00A6538B">
        <w:trPr>
          <w:trHeight w:val="840"/>
        </w:trPr>
        <w:tc>
          <w:tcPr>
            <w:tcW w:w="1770" w:type="dxa"/>
            <w:vMerge/>
            <w:tcBorders>
              <w:top w:val="nil"/>
              <w:left w:val="single" w:sz="4" w:space="0" w:color="000000"/>
              <w:bottom w:val="nil"/>
              <w:right w:val="single" w:sz="4" w:space="0" w:color="000000"/>
            </w:tcBorders>
          </w:tcPr>
          <w:p w:rsidR="001A5C45" w:rsidRDefault="001A5C45" w:rsidP="00A6538B">
            <w:pPr>
              <w:spacing w:after="0" w:line="460" w:lineRule="exact"/>
              <w:rPr>
                <w:rFonts w:ascii="仿宋" w:eastAsia="仿宋" w:hAnsi="仿宋"/>
                <w:sz w:val="28"/>
                <w:szCs w:val="28"/>
              </w:rPr>
            </w:pPr>
          </w:p>
        </w:tc>
        <w:tc>
          <w:tcPr>
            <w:tcW w:w="2220" w:type="dxa"/>
            <w:tcBorders>
              <w:top w:val="single" w:sz="4" w:space="0" w:color="000000"/>
              <w:left w:val="single" w:sz="4" w:space="0" w:color="000000"/>
              <w:bottom w:val="single" w:sz="4" w:space="0" w:color="000000"/>
              <w:right w:val="single" w:sz="4" w:space="0" w:color="000000"/>
            </w:tcBorders>
            <w:vAlign w:val="center"/>
          </w:tcPr>
          <w:p w:rsidR="001A5C45" w:rsidRDefault="001A5C45" w:rsidP="00A6538B">
            <w:pPr>
              <w:spacing w:after="0" w:line="460" w:lineRule="exact"/>
              <w:rPr>
                <w:rFonts w:ascii="仿宋" w:eastAsia="仿宋" w:hAnsi="仿宋"/>
                <w:sz w:val="28"/>
                <w:szCs w:val="28"/>
              </w:rPr>
            </w:pPr>
            <w:r>
              <w:rPr>
                <w:rFonts w:ascii="仿宋" w:eastAsia="仿宋" w:hAnsi="仿宋"/>
                <w:sz w:val="28"/>
                <w:szCs w:val="28"/>
              </w:rPr>
              <w:t xml:space="preserve">干货 </w:t>
            </w:r>
          </w:p>
        </w:tc>
        <w:tc>
          <w:tcPr>
            <w:tcW w:w="4996" w:type="dxa"/>
            <w:tcBorders>
              <w:top w:val="single" w:sz="4" w:space="0" w:color="000000"/>
              <w:left w:val="single" w:sz="4" w:space="0" w:color="000000"/>
              <w:bottom w:val="single" w:sz="4" w:space="0" w:color="000000"/>
              <w:right w:val="single" w:sz="4" w:space="0" w:color="000000"/>
            </w:tcBorders>
          </w:tcPr>
          <w:p w:rsidR="001A5C45" w:rsidRDefault="001A5C45" w:rsidP="00A6538B">
            <w:pPr>
              <w:spacing w:after="0" w:line="460" w:lineRule="exact"/>
              <w:rPr>
                <w:rFonts w:ascii="仿宋" w:eastAsia="仿宋" w:hAnsi="仿宋"/>
                <w:sz w:val="28"/>
                <w:szCs w:val="28"/>
              </w:rPr>
            </w:pPr>
            <w:r>
              <w:rPr>
                <w:rFonts w:ascii="仿宋" w:eastAsia="仿宋" w:hAnsi="仿宋"/>
                <w:sz w:val="28"/>
                <w:szCs w:val="28"/>
              </w:rPr>
              <w:t xml:space="preserve">风干、烘干或晾晒的食品，如：干香菇、红枣、桂圆干等 </w:t>
            </w:r>
          </w:p>
        </w:tc>
      </w:tr>
      <w:tr w:rsidR="001A5C45" w:rsidTr="00A6538B">
        <w:trPr>
          <w:trHeight w:val="840"/>
        </w:trPr>
        <w:tc>
          <w:tcPr>
            <w:tcW w:w="1770" w:type="dxa"/>
            <w:vMerge/>
            <w:tcBorders>
              <w:top w:val="nil"/>
              <w:left w:val="single" w:sz="4" w:space="0" w:color="000000"/>
              <w:bottom w:val="nil"/>
              <w:right w:val="single" w:sz="4" w:space="0" w:color="000000"/>
            </w:tcBorders>
          </w:tcPr>
          <w:p w:rsidR="001A5C45" w:rsidRDefault="001A5C45" w:rsidP="00A6538B">
            <w:pPr>
              <w:spacing w:after="0" w:line="460" w:lineRule="exact"/>
              <w:rPr>
                <w:rFonts w:ascii="仿宋" w:eastAsia="仿宋" w:hAnsi="仿宋"/>
                <w:sz w:val="28"/>
                <w:szCs w:val="28"/>
              </w:rPr>
            </w:pPr>
          </w:p>
        </w:tc>
        <w:tc>
          <w:tcPr>
            <w:tcW w:w="2220" w:type="dxa"/>
            <w:tcBorders>
              <w:top w:val="single" w:sz="4" w:space="0" w:color="000000"/>
              <w:left w:val="single" w:sz="4" w:space="0" w:color="000000"/>
              <w:bottom w:val="single" w:sz="4" w:space="0" w:color="000000"/>
              <w:right w:val="single" w:sz="4" w:space="0" w:color="000000"/>
            </w:tcBorders>
            <w:vAlign w:val="center"/>
          </w:tcPr>
          <w:p w:rsidR="001A5C45" w:rsidRDefault="001A5C45" w:rsidP="00A6538B">
            <w:pPr>
              <w:spacing w:after="0" w:line="460" w:lineRule="exact"/>
              <w:rPr>
                <w:rFonts w:ascii="仿宋" w:eastAsia="仿宋" w:hAnsi="仿宋"/>
                <w:sz w:val="28"/>
                <w:szCs w:val="28"/>
              </w:rPr>
            </w:pPr>
            <w:r>
              <w:rPr>
                <w:rFonts w:ascii="仿宋" w:eastAsia="仿宋" w:hAnsi="仿宋"/>
                <w:sz w:val="28"/>
                <w:szCs w:val="28"/>
              </w:rPr>
              <w:t xml:space="preserve">冲泡饮品 </w:t>
            </w:r>
          </w:p>
        </w:tc>
        <w:tc>
          <w:tcPr>
            <w:tcW w:w="4996" w:type="dxa"/>
            <w:tcBorders>
              <w:top w:val="single" w:sz="4" w:space="0" w:color="000000"/>
              <w:left w:val="single" w:sz="4" w:space="0" w:color="000000"/>
              <w:bottom w:val="single" w:sz="4" w:space="0" w:color="000000"/>
              <w:right w:val="single" w:sz="4" w:space="0" w:color="000000"/>
            </w:tcBorders>
          </w:tcPr>
          <w:p w:rsidR="001A5C45" w:rsidRDefault="001A5C45" w:rsidP="00A6538B">
            <w:pPr>
              <w:spacing w:after="0" w:line="460" w:lineRule="exact"/>
              <w:rPr>
                <w:rFonts w:ascii="仿宋" w:eastAsia="仿宋" w:hAnsi="仿宋"/>
                <w:sz w:val="28"/>
                <w:szCs w:val="28"/>
              </w:rPr>
            </w:pPr>
            <w:r>
              <w:rPr>
                <w:rFonts w:ascii="仿宋" w:eastAsia="仿宋" w:hAnsi="仿宋"/>
                <w:sz w:val="28"/>
                <w:szCs w:val="28"/>
              </w:rPr>
              <w:t xml:space="preserve">速溶饮料粉末、茶包、茶叶渣、中药渣 </w:t>
            </w:r>
          </w:p>
        </w:tc>
      </w:tr>
      <w:tr w:rsidR="001A5C45" w:rsidTr="00A6538B">
        <w:trPr>
          <w:trHeight w:val="520"/>
        </w:trPr>
        <w:tc>
          <w:tcPr>
            <w:tcW w:w="1770" w:type="dxa"/>
            <w:vMerge/>
            <w:tcBorders>
              <w:top w:val="nil"/>
              <w:left w:val="single" w:sz="4" w:space="0" w:color="000000"/>
              <w:bottom w:val="nil"/>
              <w:right w:val="single" w:sz="4" w:space="0" w:color="000000"/>
            </w:tcBorders>
          </w:tcPr>
          <w:p w:rsidR="001A5C45" w:rsidRDefault="001A5C45" w:rsidP="00A6538B">
            <w:pPr>
              <w:spacing w:after="0" w:line="460" w:lineRule="exact"/>
              <w:rPr>
                <w:rFonts w:ascii="仿宋" w:eastAsia="仿宋" w:hAnsi="仿宋"/>
                <w:sz w:val="28"/>
                <w:szCs w:val="28"/>
              </w:rPr>
            </w:pPr>
          </w:p>
        </w:tc>
        <w:tc>
          <w:tcPr>
            <w:tcW w:w="2220" w:type="dxa"/>
            <w:tcBorders>
              <w:top w:val="single" w:sz="4" w:space="0" w:color="000000"/>
              <w:left w:val="single" w:sz="4" w:space="0" w:color="000000"/>
              <w:bottom w:val="single" w:sz="4" w:space="0" w:color="000000"/>
              <w:right w:val="single" w:sz="4" w:space="0" w:color="000000"/>
            </w:tcBorders>
          </w:tcPr>
          <w:p w:rsidR="001A5C45" w:rsidRDefault="001A5C45" w:rsidP="00A6538B">
            <w:pPr>
              <w:spacing w:after="0" w:line="460" w:lineRule="exact"/>
              <w:rPr>
                <w:rFonts w:ascii="仿宋" w:eastAsia="仿宋" w:hAnsi="仿宋"/>
                <w:sz w:val="28"/>
                <w:szCs w:val="28"/>
              </w:rPr>
            </w:pPr>
            <w:r>
              <w:rPr>
                <w:rFonts w:ascii="仿宋" w:eastAsia="仿宋" w:hAnsi="仿宋"/>
                <w:sz w:val="28"/>
                <w:szCs w:val="28"/>
              </w:rPr>
              <w:t xml:space="preserve">盆栽植物 </w:t>
            </w:r>
          </w:p>
        </w:tc>
        <w:tc>
          <w:tcPr>
            <w:tcW w:w="4996" w:type="dxa"/>
            <w:tcBorders>
              <w:top w:val="single" w:sz="4" w:space="0" w:color="000000"/>
              <w:left w:val="single" w:sz="4" w:space="0" w:color="000000"/>
              <w:bottom w:val="single" w:sz="4" w:space="0" w:color="000000"/>
              <w:right w:val="single" w:sz="4" w:space="0" w:color="000000"/>
            </w:tcBorders>
          </w:tcPr>
          <w:p w:rsidR="001A5C45" w:rsidRDefault="001A5C45" w:rsidP="00A6538B">
            <w:pPr>
              <w:spacing w:after="0" w:line="460" w:lineRule="exact"/>
              <w:rPr>
                <w:rFonts w:ascii="仿宋" w:eastAsia="仿宋" w:hAnsi="仿宋"/>
                <w:sz w:val="28"/>
                <w:szCs w:val="28"/>
              </w:rPr>
            </w:pPr>
            <w:r>
              <w:rPr>
                <w:rFonts w:ascii="仿宋" w:eastAsia="仿宋" w:hAnsi="仿宋"/>
                <w:sz w:val="28"/>
                <w:szCs w:val="28"/>
              </w:rPr>
              <w:t xml:space="preserve">花卉、枝叶 </w:t>
            </w:r>
          </w:p>
        </w:tc>
      </w:tr>
      <w:tr w:rsidR="001A5C45" w:rsidTr="00A6538B">
        <w:trPr>
          <w:trHeight w:val="840"/>
        </w:trPr>
        <w:tc>
          <w:tcPr>
            <w:tcW w:w="1770" w:type="dxa"/>
            <w:vMerge/>
            <w:tcBorders>
              <w:top w:val="nil"/>
              <w:left w:val="single" w:sz="4" w:space="0" w:color="000000"/>
              <w:bottom w:val="single" w:sz="4" w:space="0" w:color="000000"/>
              <w:right w:val="single" w:sz="4" w:space="0" w:color="000000"/>
            </w:tcBorders>
          </w:tcPr>
          <w:p w:rsidR="001A5C45" w:rsidRDefault="001A5C45" w:rsidP="00A6538B">
            <w:pPr>
              <w:spacing w:after="0" w:line="460" w:lineRule="exact"/>
              <w:rPr>
                <w:rFonts w:ascii="仿宋" w:eastAsia="仿宋" w:hAnsi="仿宋"/>
                <w:sz w:val="28"/>
                <w:szCs w:val="28"/>
              </w:rPr>
            </w:pPr>
          </w:p>
        </w:tc>
        <w:tc>
          <w:tcPr>
            <w:tcW w:w="2220" w:type="dxa"/>
            <w:tcBorders>
              <w:top w:val="single" w:sz="4" w:space="0" w:color="000000"/>
              <w:left w:val="single" w:sz="4" w:space="0" w:color="000000"/>
              <w:bottom w:val="single" w:sz="4" w:space="0" w:color="000000"/>
              <w:right w:val="single" w:sz="4" w:space="0" w:color="000000"/>
            </w:tcBorders>
            <w:vAlign w:val="center"/>
          </w:tcPr>
          <w:p w:rsidR="001A5C45" w:rsidRDefault="001A5C45" w:rsidP="00A6538B">
            <w:pPr>
              <w:spacing w:after="0" w:line="460" w:lineRule="exact"/>
              <w:rPr>
                <w:rFonts w:ascii="仿宋" w:eastAsia="仿宋" w:hAnsi="仿宋"/>
                <w:sz w:val="28"/>
                <w:szCs w:val="28"/>
              </w:rPr>
            </w:pPr>
            <w:r>
              <w:rPr>
                <w:rFonts w:ascii="仿宋" w:eastAsia="仿宋" w:hAnsi="仿宋"/>
                <w:sz w:val="28"/>
                <w:szCs w:val="28"/>
              </w:rPr>
              <w:t xml:space="preserve">其他 </w:t>
            </w:r>
          </w:p>
        </w:tc>
        <w:tc>
          <w:tcPr>
            <w:tcW w:w="4996" w:type="dxa"/>
            <w:tcBorders>
              <w:top w:val="single" w:sz="4" w:space="0" w:color="000000"/>
              <w:left w:val="single" w:sz="4" w:space="0" w:color="000000"/>
              <w:bottom w:val="single" w:sz="4" w:space="0" w:color="000000"/>
              <w:right w:val="single" w:sz="4" w:space="0" w:color="000000"/>
            </w:tcBorders>
          </w:tcPr>
          <w:p w:rsidR="001A5C45" w:rsidRDefault="001A5C45" w:rsidP="00A6538B">
            <w:pPr>
              <w:spacing w:after="0" w:line="460" w:lineRule="exact"/>
              <w:rPr>
                <w:rFonts w:ascii="仿宋" w:eastAsia="仿宋" w:hAnsi="仿宋"/>
                <w:sz w:val="28"/>
                <w:szCs w:val="28"/>
              </w:rPr>
            </w:pPr>
            <w:r>
              <w:rPr>
                <w:rFonts w:ascii="仿宋" w:eastAsia="仿宋" w:hAnsi="仿宋"/>
                <w:sz w:val="28"/>
                <w:szCs w:val="28"/>
              </w:rPr>
              <w:t xml:space="preserve">各类过期食品、食物残渣及宠物饲料等 </w:t>
            </w:r>
          </w:p>
        </w:tc>
      </w:tr>
      <w:tr w:rsidR="001A5C45" w:rsidTr="00A6538B">
        <w:trPr>
          <w:trHeight w:val="1669"/>
        </w:trPr>
        <w:tc>
          <w:tcPr>
            <w:tcW w:w="1770" w:type="dxa"/>
            <w:tcBorders>
              <w:top w:val="single" w:sz="4" w:space="0" w:color="000000"/>
              <w:left w:val="single" w:sz="4" w:space="0" w:color="000000"/>
              <w:bottom w:val="single" w:sz="4" w:space="0" w:color="000000"/>
              <w:right w:val="single" w:sz="4" w:space="0" w:color="000000"/>
            </w:tcBorders>
            <w:vAlign w:val="center"/>
          </w:tcPr>
          <w:p w:rsidR="001A5C45" w:rsidRDefault="001A5C45" w:rsidP="00A6538B">
            <w:pPr>
              <w:spacing w:after="0" w:line="460" w:lineRule="exact"/>
              <w:ind w:left="296"/>
              <w:rPr>
                <w:rFonts w:ascii="仿宋" w:eastAsia="仿宋" w:hAnsi="仿宋"/>
                <w:sz w:val="28"/>
                <w:szCs w:val="28"/>
              </w:rPr>
            </w:pPr>
            <w:r>
              <w:rPr>
                <w:rFonts w:ascii="仿宋" w:eastAsia="仿宋" w:hAnsi="仿宋"/>
                <w:sz w:val="28"/>
                <w:szCs w:val="28"/>
              </w:rPr>
              <w:t xml:space="preserve">干垃圾 </w:t>
            </w:r>
          </w:p>
        </w:tc>
        <w:tc>
          <w:tcPr>
            <w:tcW w:w="2220" w:type="dxa"/>
            <w:tcBorders>
              <w:top w:val="single" w:sz="4" w:space="0" w:color="000000"/>
              <w:left w:val="single" w:sz="4" w:space="0" w:color="000000"/>
              <w:bottom w:val="single" w:sz="4" w:space="0" w:color="000000"/>
              <w:right w:val="single" w:sz="4" w:space="0" w:color="000000"/>
            </w:tcBorders>
          </w:tcPr>
          <w:p w:rsidR="001A5C45" w:rsidRDefault="001A5C45" w:rsidP="00A6538B">
            <w:pPr>
              <w:spacing w:after="0" w:line="460" w:lineRule="exact"/>
              <w:rPr>
                <w:rFonts w:ascii="仿宋" w:eastAsia="仿宋" w:hAnsi="仿宋"/>
                <w:sz w:val="28"/>
                <w:szCs w:val="28"/>
              </w:rPr>
            </w:pPr>
            <w:r>
              <w:rPr>
                <w:rFonts w:ascii="仿宋" w:eastAsia="仿宋" w:hAnsi="仿宋"/>
                <w:sz w:val="28"/>
                <w:szCs w:val="28"/>
              </w:rPr>
              <w:t xml:space="preserve">除上述三类外的垃圾，类别分辨不清的垃圾。 </w:t>
            </w:r>
          </w:p>
        </w:tc>
        <w:tc>
          <w:tcPr>
            <w:tcW w:w="4996" w:type="dxa"/>
            <w:tcBorders>
              <w:top w:val="single" w:sz="4" w:space="0" w:color="000000"/>
              <w:left w:val="single" w:sz="4" w:space="0" w:color="000000"/>
              <w:bottom w:val="single" w:sz="4" w:space="0" w:color="000000"/>
              <w:right w:val="single" w:sz="4" w:space="0" w:color="000000"/>
            </w:tcBorders>
          </w:tcPr>
          <w:p w:rsidR="001A5C45" w:rsidRDefault="001A5C45" w:rsidP="00A6538B">
            <w:pPr>
              <w:spacing w:after="0" w:line="460" w:lineRule="exact"/>
              <w:rPr>
                <w:rFonts w:ascii="仿宋" w:eastAsia="仿宋" w:hAnsi="仿宋"/>
                <w:sz w:val="28"/>
                <w:szCs w:val="28"/>
              </w:rPr>
            </w:pPr>
            <w:r>
              <w:rPr>
                <w:rFonts w:ascii="仿宋" w:eastAsia="仿宋" w:hAnsi="仿宋"/>
                <w:sz w:val="28"/>
                <w:szCs w:val="28"/>
              </w:rPr>
              <w:t>常见餐巾纸、卫生间用纸、尿不湿、薄型塑料袋、污染或粉碎的纸张、灰土、毛发、大骨（如：猪腿骨）、贝壳、陶瓷碎片、</w:t>
            </w:r>
            <w:r>
              <w:rPr>
                <w:rFonts w:ascii="仿宋" w:eastAsia="仿宋" w:hAnsi="仿宋" w:hint="eastAsia"/>
                <w:sz w:val="28"/>
                <w:szCs w:val="28"/>
              </w:rPr>
              <w:t>胶带</w:t>
            </w:r>
            <w:r>
              <w:rPr>
                <w:rFonts w:ascii="仿宋" w:eastAsia="仿宋" w:hAnsi="仿宋"/>
                <w:sz w:val="28"/>
                <w:szCs w:val="28"/>
              </w:rPr>
              <w:t xml:space="preserve">等。 </w:t>
            </w:r>
          </w:p>
        </w:tc>
      </w:tr>
      <w:tr w:rsidR="001A5C45" w:rsidTr="00A6538B">
        <w:trPr>
          <w:trHeight w:val="2916"/>
        </w:trPr>
        <w:tc>
          <w:tcPr>
            <w:tcW w:w="8986" w:type="dxa"/>
            <w:gridSpan w:val="3"/>
            <w:tcBorders>
              <w:top w:val="single" w:sz="4" w:space="0" w:color="000000"/>
              <w:left w:val="single" w:sz="4" w:space="0" w:color="000000"/>
              <w:bottom w:val="single" w:sz="4" w:space="0" w:color="000000"/>
              <w:right w:val="single" w:sz="4" w:space="0" w:color="000000"/>
            </w:tcBorders>
          </w:tcPr>
          <w:p w:rsidR="001A5C45" w:rsidRDefault="001A5C45" w:rsidP="00A6538B">
            <w:pPr>
              <w:spacing w:after="0" w:line="460" w:lineRule="exact"/>
              <w:rPr>
                <w:rFonts w:ascii="仿宋" w:eastAsia="仿宋" w:hAnsi="仿宋"/>
                <w:sz w:val="28"/>
                <w:szCs w:val="28"/>
              </w:rPr>
            </w:pPr>
            <w:r>
              <w:rPr>
                <w:rFonts w:ascii="仿宋" w:eastAsia="仿宋" w:hAnsi="仿宋"/>
                <w:sz w:val="28"/>
                <w:szCs w:val="28"/>
              </w:rPr>
              <w:t xml:space="preserve">注意事项： </w:t>
            </w:r>
          </w:p>
          <w:p w:rsidR="001A5C45" w:rsidRDefault="001A5C45" w:rsidP="00A6538B">
            <w:pPr>
              <w:spacing w:after="0" w:line="460" w:lineRule="exact"/>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湿垃圾中所列举的可食实物均包括未食用和食用后残余的部分</w:t>
            </w:r>
            <w:r>
              <w:rPr>
                <w:rFonts w:ascii="仿宋" w:eastAsia="仿宋" w:hAnsi="仿宋" w:hint="eastAsia"/>
                <w:sz w:val="28"/>
                <w:szCs w:val="28"/>
              </w:rPr>
              <w:t>。</w:t>
            </w:r>
          </w:p>
          <w:p w:rsidR="001A5C45" w:rsidRDefault="001A5C45" w:rsidP="00A6538B">
            <w:pPr>
              <w:spacing w:after="0" w:line="460" w:lineRule="exact"/>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 xml:space="preserve">有包装的物品须按照归类将包装物和内容物分开投放（除药品）。 </w:t>
            </w:r>
          </w:p>
          <w:p w:rsidR="001A5C45" w:rsidRDefault="001A5C45" w:rsidP="00A6538B">
            <w:pPr>
              <w:spacing w:after="0" w:line="460" w:lineRule="exact"/>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 xml:space="preserve">立体包装须压扁投放（除有害垃圾包装或包裹物）。 </w:t>
            </w:r>
          </w:p>
          <w:p w:rsidR="001A5C45" w:rsidRDefault="001A5C45" w:rsidP="00A6538B">
            <w:pPr>
              <w:spacing w:after="0" w:line="460" w:lineRule="exact"/>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 xml:space="preserve">盆栽植物须去盆、去土投放。 </w:t>
            </w:r>
          </w:p>
        </w:tc>
      </w:tr>
    </w:tbl>
    <w:p w:rsidR="001A5C45" w:rsidRDefault="001A5C45" w:rsidP="001A5C45">
      <w:pPr>
        <w:spacing w:after="0" w:line="460" w:lineRule="exact"/>
        <w:ind w:left="-15" w:right="449" w:firstLine="640"/>
        <w:rPr>
          <w:rFonts w:ascii="仿宋" w:eastAsia="仿宋" w:hAnsi="仿宋"/>
          <w:b/>
          <w:sz w:val="28"/>
          <w:szCs w:val="28"/>
        </w:rPr>
      </w:pPr>
      <w:r>
        <w:rPr>
          <w:rFonts w:ascii="仿宋" w:eastAsia="仿宋" w:hAnsi="仿宋"/>
          <w:b/>
          <w:sz w:val="28"/>
          <w:szCs w:val="28"/>
        </w:rPr>
        <w:t xml:space="preserve">3.分类收集设施配置要求 </w:t>
      </w:r>
    </w:p>
    <w:p w:rsidR="001A5C45" w:rsidRDefault="001A5C45" w:rsidP="001A5C45">
      <w:pPr>
        <w:spacing w:after="0" w:line="460" w:lineRule="exact"/>
        <w:ind w:left="-15" w:right="449" w:firstLine="640"/>
        <w:rPr>
          <w:rFonts w:ascii="仿宋" w:eastAsia="仿宋" w:hAnsi="仿宋"/>
          <w:b/>
          <w:sz w:val="28"/>
          <w:szCs w:val="28"/>
        </w:rPr>
      </w:pPr>
      <w:r>
        <w:rPr>
          <w:rFonts w:ascii="仿宋" w:eastAsia="仿宋" w:hAnsi="仿宋"/>
          <w:b/>
          <w:sz w:val="28"/>
          <w:szCs w:val="28"/>
        </w:rPr>
        <w:t xml:space="preserve">3.1  设置原则 </w:t>
      </w:r>
    </w:p>
    <w:p w:rsidR="001A5C45" w:rsidRDefault="001A5C45" w:rsidP="001A5C45">
      <w:pPr>
        <w:spacing w:after="0" w:line="460" w:lineRule="exact"/>
        <w:ind w:right="449" w:firstLineChars="202" w:firstLine="566"/>
        <w:rPr>
          <w:rFonts w:ascii="仿宋" w:eastAsia="仿宋" w:hAnsi="仿宋"/>
          <w:sz w:val="28"/>
          <w:szCs w:val="28"/>
        </w:rPr>
      </w:pPr>
      <w:r>
        <w:rPr>
          <w:rFonts w:ascii="仿宋" w:eastAsia="仿宋" w:hAnsi="仿宋"/>
          <w:sz w:val="28"/>
          <w:szCs w:val="28"/>
        </w:rPr>
        <w:t>生活垃圾分类收集容器要从便利师生员工投放、便于实现垃圾分类实效的角度出发，按照统一的分类标准，</w:t>
      </w:r>
      <w:r>
        <w:rPr>
          <w:rFonts w:ascii="仿宋" w:eastAsia="仿宋" w:hAnsi="仿宋" w:hint="eastAsia"/>
          <w:sz w:val="28"/>
          <w:szCs w:val="28"/>
        </w:rPr>
        <w:t>根据</w:t>
      </w:r>
      <w:r>
        <w:rPr>
          <w:rFonts w:ascii="仿宋" w:eastAsia="仿宋" w:hAnsi="仿宋"/>
          <w:sz w:val="28"/>
          <w:szCs w:val="28"/>
        </w:rPr>
        <w:t xml:space="preserve">不同场所各类垃圾产生量、产生频率以及垃圾投放与收集点的差异，进行合理配置。 </w:t>
      </w:r>
    </w:p>
    <w:p w:rsidR="001A5C45" w:rsidRDefault="001A5C45" w:rsidP="001A5C45">
      <w:pPr>
        <w:spacing w:after="0" w:line="460" w:lineRule="exact"/>
        <w:ind w:left="653" w:right="449"/>
        <w:rPr>
          <w:rFonts w:ascii="仿宋" w:eastAsia="仿宋" w:hAnsi="仿宋"/>
          <w:b/>
          <w:sz w:val="28"/>
          <w:szCs w:val="28"/>
        </w:rPr>
      </w:pPr>
      <w:r>
        <w:rPr>
          <w:rFonts w:ascii="仿宋" w:eastAsia="仿宋" w:hAnsi="仿宋"/>
          <w:b/>
          <w:sz w:val="28"/>
          <w:szCs w:val="28"/>
        </w:rPr>
        <w:t xml:space="preserve">3.2  分类收集容器类别要求及摆放位置原则 </w:t>
      </w:r>
    </w:p>
    <w:p w:rsidR="001A5C45" w:rsidRDefault="001A5C45" w:rsidP="001A5C45">
      <w:pPr>
        <w:spacing w:after="0" w:line="460" w:lineRule="exact"/>
        <w:ind w:left="653" w:right="449"/>
        <w:rPr>
          <w:rFonts w:ascii="仿宋" w:eastAsia="仿宋" w:hAnsi="仿宋"/>
          <w:b/>
          <w:sz w:val="28"/>
          <w:szCs w:val="28"/>
        </w:rPr>
      </w:pPr>
      <w:r>
        <w:rPr>
          <w:rFonts w:ascii="仿宋" w:eastAsia="仿宋" w:hAnsi="仿宋"/>
          <w:b/>
          <w:sz w:val="28"/>
          <w:szCs w:val="28"/>
        </w:rPr>
        <w:t xml:space="preserve">3.2.1  宿舍园区 </w:t>
      </w:r>
    </w:p>
    <w:p w:rsidR="001A5C45" w:rsidRDefault="001A5C45" w:rsidP="001A5C45">
      <w:pPr>
        <w:spacing w:after="0" w:line="460" w:lineRule="exact"/>
        <w:ind w:left="-15" w:right="449" w:firstLine="640"/>
        <w:rPr>
          <w:rFonts w:ascii="仿宋" w:eastAsia="仿宋" w:hAnsi="仿宋"/>
          <w:sz w:val="28"/>
          <w:szCs w:val="28"/>
        </w:rPr>
      </w:pPr>
      <w:r>
        <w:rPr>
          <w:rFonts w:ascii="仿宋" w:eastAsia="仿宋" w:hAnsi="仿宋"/>
          <w:sz w:val="28"/>
          <w:szCs w:val="28"/>
        </w:rPr>
        <w:t>宿舍园区内设置可回收物、有害垃圾、湿垃圾、干垃圾四类收集容器。每个楼栋现阶段根据现有生活垃圾投放习惯，在</w:t>
      </w:r>
      <w:r>
        <w:rPr>
          <w:rFonts w:ascii="仿宋" w:eastAsia="仿宋" w:hAnsi="仿宋" w:hint="eastAsia"/>
          <w:sz w:val="28"/>
          <w:szCs w:val="28"/>
        </w:rPr>
        <w:t>相应地点集中</w:t>
      </w:r>
      <w:r>
        <w:rPr>
          <w:rFonts w:ascii="仿宋" w:eastAsia="仿宋" w:hAnsi="仿宋"/>
          <w:sz w:val="28"/>
          <w:szCs w:val="28"/>
        </w:rPr>
        <w:t>设置投放点，可回收物、有害垃圾、湿垃圾、干垃圾四类收集容器成组摆放。</w:t>
      </w:r>
      <w:r>
        <w:rPr>
          <w:rFonts w:ascii="仿宋" w:eastAsia="仿宋" w:hAnsi="仿宋" w:hint="eastAsia"/>
          <w:sz w:val="28"/>
          <w:szCs w:val="28"/>
        </w:rPr>
        <w:t>在</w:t>
      </w:r>
      <w:r>
        <w:rPr>
          <w:rFonts w:ascii="仿宋" w:eastAsia="仿宋" w:hAnsi="仿宋"/>
          <w:sz w:val="28"/>
          <w:szCs w:val="28"/>
        </w:rPr>
        <w:t>条件允许的情况下，</w:t>
      </w:r>
      <w:r>
        <w:rPr>
          <w:rFonts w:ascii="仿宋" w:eastAsia="仿宋" w:hAnsi="仿宋" w:hint="eastAsia"/>
          <w:sz w:val="28"/>
          <w:szCs w:val="28"/>
        </w:rPr>
        <w:t>引进</w:t>
      </w:r>
      <w:r>
        <w:rPr>
          <w:rFonts w:ascii="仿宋" w:eastAsia="仿宋" w:hAnsi="仿宋"/>
          <w:sz w:val="28"/>
          <w:szCs w:val="28"/>
        </w:rPr>
        <w:t>智能垃圾分回收机</w:t>
      </w:r>
      <w:r>
        <w:rPr>
          <w:rFonts w:ascii="仿宋" w:eastAsia="仿宋" w:hAnsi="仿宋" w:hint="eastAsia"/>
          <w:sz w:val="28"/>
          <w:szCs w:val="28"/>
        </w:rPr>
        <w:t>并合理</w:t>
      </w:r>
      <w:r>
        <w:rPr>
          <w:rFonts w:ascii="仿宋" w:eastAsia="仿宋" w:hAnsi="仿宋"/>
          <w:sz w:val="28"/>
          <w:szCs w:val="28"/>
        </w:rPr>
        <w:t>设置</w:t>
      </w:r>
      <w:r>
        <w:rPr>
          <w:rFonts w:ascii="仿宋" w:eastAsia="仿宋" w:hAnsi="仿宋" w:hint="eastAsia"/>
          <w:sz w:val="28"/>
          <w:szCs w:val="28"/>
        </w:rPr>
        <w:t>放置点</w:t>
      </w:r>
      <w:r>
        <w:rPr>
          <w:rFonts w:ascii="仿宋" w:eastAsia="仿宋" w:hAnsi="仿宋"/>
          <w:sz w:val="28"/>
          <w:szCs w:val="28"/>
        </w:rPr>
        <w:t xml:space="preserve">。 </w:t>
      </w:r>
    </w:p>
    <w:p w:rsidR="001A5C45" w:rsidRDefault="001A5C45" w:rsidP="001A5C45">
      <w:pPr>
        <w:spacing w:after="0" w:line="460" w:lineRule="exact"/>
        <w:ind w:left="653" w:right="449"/>
        <w:rPr>
          <w:rFonts w:ascii="仿宋" w:eastAsia="仿宋" w:hAnsi="仿宋"/>
          <w:b/>
          <w:sz w:val="28"/>
          <w:szCs w:val="28"/>
        </w:rPr>
      </w:pPr>
      <w:r>
        <w:rPr>
          <w:rFonts w:ascii="仿宋" w:eastAsia="仿宋" w:hAnsi="仿宋"/>
          <w:b/>
          <w:sz w:val="28"/>
          <w:szCs w:val="28"/>
        </w:rPr>
        <w:t xml:space="preserve">3.2.2  办公场所 </w:t>
      </w:r>
    </w:p>
    <w:p w:rsidR="001A5C45" w:rsidRDefault="001A5C45" w:rsidP="001A5C45">
      <w:pPr>
        <w:spacing w:after="0" w:line="460" w:lineRule="exact"/>
        <w:ind w:left="-15" w:right="449" w:firstLine="640"/>
        <w:rPr>
          <w:rFonts w:ascii="仿宋" w:eastAsia="仿宋" w:hAnsi="仿宋"/>
          <w:sz w:val="28"/>
          <w:szCs w:val="28"/>
        </w:rPr>
      </w:pPr>
      <w:r>
        <w:rPr>
          <w:rFonts w:ascii="仿宋" w:eastAsia="仿宋" w:hAnsi="仿宋"/>
          <w:sz w:val="28"/>
          <w:szCs w:val="28"/>
        </w:rPr>
        <w:t>校内各类办公场所设置可回收物、有害垃圾、湿垃圾、干垃圾四类收集容器。在每层办公楼投放方便的公共区域成组设置可回收物、湿垃圾、干垃圾三类分类投放容器，进行分类袋装化收</w:t>
      </w:r>
      <w:r>
        <w:rPr>
          <w:rFonts w:ascii="仿宋" w:eastAsia="仿宋" w:hAnsi="仿宋"/>
          <w:sz w:val="28"/>
          <w:szCs w:val="28"/>
        </w:rPr>
        <w:lastRenderedPageBreak/>
        <w:t xml:space="preserve">集。有害垃圾收集容器设置于投放方便的公共区域，一般一栋楼设置一组，或明确投放地点。 </w:t>
      </w:r>
    </w:p>
    <w:p w:rsidR="001A5C45" w:rsidRDefault="001A5C45" w:rsidP="001A5C45">
      <w:pPr>
        <w:spacing w:after="0" w:line="460" w:lineRule="exact"/>
        <w:ind w:left="653" w:right="449"/>
        <w:rPr>
          <w:rFonts w:ascii="仿宋" w:eastAsia="仿宋" w:hAnsi="仿宋"/>
          <w:sz w:val="28"/>
          <w:szCs w:val="28"/>
        </w:rPr>
      </w:pPr>
      <w:r>
        <w:rPr>
          <w:rFonts w:ascii="仿宋" w:eastAsia="仿宋" w:hAnsi="仿宋"/>
          <w:b/>
          <w:sz w:val="28"/>
          <w:szCs w:val="28"/>
        </w:rPr>
        <w:t>3.2.3  教学</w:t>
      </w:r>
      <w:r>
        <w:rPr>
          <w:rFonts w:ascii="仿宋" w:eastAsia="仿宋" w:hAnsi="仿宋" w:hint="eastAsia"/>
          <w:b/>
          <w:sz w:val="28"/>
          <w:szCs w:val="28"/>
        </w:rPr>
        <w:t>科研</w:t>
      </w:r>
      <w:r>
        <w:rPr>
          <w:rFonts w:ascii="仿宋" w:eastAsia="仿宋" w:hAnsi="仿宋"/>
          <w:b/>
          <w:sz w:val="28"/>
          <w:szCs w:val="28"/>
        </w:rPr>
        <w:t>区（含图书馆</w:t>
      </w:r>
      <w:r>
        <w:rPr>
          <w:rFonts w:ascii="仿宋" w:eastAsia="仿宋" w:hAnsi="仿宋" w:hint="eastAsia"/>
          <w:b/>
          <w:sz w:val="28"/>
          <w:szCs w:val="28"/>
        </w:rPr>
        <w:t>、</w:t>
      </w:r>
      <w:r>
        <w:rPr>
          <w:rFonts w:ascii="仿宋" w:eastAsia="仿宋" w:hAnsi="仿宋"/>
          <w:b/>
          <w:sz w:val="28"/>
          <w:szCs w:val="28"/>
        </w:rPr>
        <w:t>体育</w:t>
      </w:r>
      <w:r>
        <w:rPr>
          <w:rFonts w:ascii="仿宋" w:eastAsia="仿宋" w:hAnsi="仿宋" w:hint="eastAsia"/>
          <w:b/>
          <w:sz w:val="28"/>
          <w:szCs w:val="28"/>
        </w:rPr>
        <w:t>场馆、博物馆</w:t>
      </w:r>
      <w:r>
        <w:rPr>
          <w:rFonts w:ascii="仿宋" w:eastAsia="仿宋" w:hAnsi="仿宋"/>
          <w:b/>
          <w:sz w:val="28"/>
          <w:szCs w:val="28"/>
        </w:rPr>
        <w:t>）</w:t>
      </w:r>
    </w:p>
    <w:p w:rsidR="001A5C45" w:rsidRDefault="001A5C45" w:rsidP="001A5C45">
      <w:pPr>
        <w:spacing w:after="0" w:line="460" w:lineRule="exact"/>
        <w:ind w:left="653" w:right="449"/>
        <w:rPr>
          <w:rFonts w:ascii="仿宋" w:eastAsia="仿宋" w:hAnsi="仿宋"/>
          <w:sz w:val="28"/>
          <w:szCs w:val="28"/>
        </w:rPr>
      </w:pPr>
      <w:r>
        <w:rPr>
          <w:rFonts w:ascii="仿宋" w:eastAsia="仿宋" w:hAnsi="仿宋"/>
          <w:sz w:val="28"/>
          <w:szCs w:val="28"/>
        </w:rPr>
        <w:t>校内所有教学区（含图书馆、</w:t>
      </w:r>
      <w:r>
        <w:rPr>
          <w:rFonts w:ascii="仿宋" w:eastAsia="仿宋" w:hAnsi="仿宋" w:hint="eastAsia"/>
          <w:sz w:val="28"/>
          <w:szCs w:val="28"/>
        </w:rPr>
        <w:t>博物馆</w:t>
      </w:r>
      <w:r>
        <w:rPr>
          <w:rFonts w:ascii="仿宋" w:eastAsia="仿宋" w:hAnsi="仿宋"/>
          <w:sz w:val="28"/>
          <w:szCs w:val="28"/>
        </w:rPr>
        <w:t>及体育</w:t>
      </w:r>
      <w:r>
        <w:rPr>
          <w:rFonts w:ascii="仿宋" w:eastAsia="仿宋" w:hAnsi="仿宋" w:hint="eastAsia"/>
          <w:sz w:val="28"/>
          <w:szCs w:val="28"/>
        </w:rPr>
        <w:t>场馆</w:t>
      </w:r>
      <w:r>
        <w:rPr>
          <w:rFonts w:ascii="仿宋" w:eastAsia="仿宋" w:hAnsi="仿宋"/>
          <w:sz w:val="28"/>
          <w:szCs w:val="28"/>
        </w:rPr>
        <w:t>）设置可回收物、有害垃圾、湿垃圾、干垃圾四类收集容器。在</w:t>
      </w:r>
      <w:r>
        <w:rPr>
          <w:rFonts w:ascii="仿宋" w:eastAsia="仿宋" w:hAnsi="仿宋" w:hint="eastAsia"/>
          <w:sz w:val="28"/>
          <w:szCs w:val="28"/>
        </w:rPr>
        <w:t>各</w:t>
      </w:r>
      <w:r>
        <w:rPr>
          <w:rFonts w:ascii="仿宋" w:eastAsia="仿宋" w:hAnsi="仿宋"/>
          <w:sz w:val="28"/>
          <w:szCs w:val="28"/>
        </w:rPr>
        <w:t>公共区域，根据使用人数成组</w:t>
      </w:r>
      <w:r>
        <w:rPr>
          <w:rFonts w:ascii="仿宋" w:eastAsia="仿宋" w:hAnsi="仿宋" w:hint="eastAsia"/>
          <w:sz w:val="28"/>
          <w:szCs w:val="28"/>
        </w:rPr>
        <w:t>合理</w:t>
      </w:r>
      <w:r>
        <w:rPr>
          <w:rFonts w:ascii="仿宋" w:eastAsia="仿宋" w:hAnsi="仿宋"/>
          <w:sz w:val="28"/>
          <w:szCs w:val="28"/>
        </w:rPr>
        <w:t>设置干垃圾</w:t>
      </w:r>
      <w:r>
        <w:rPr>
          <w:rFonts w:ascii="仿宋" w:eastAsia="仿宋" w:hAnsi="仿宋" w:hint="eastAsia"/>
          <w:sz w:val="28"/>
          <w:szCs w:val="28"/>
        </w:rPr>
        <w:t>、可回收物两类</w:t>
      </w:r>
      <w:r>
        <w:rPr>
          <w:rFonts w:ascii="仿宋" w:eastAsia="仿宋" w:hAnsi="仿宋"/>
          <w:sz w:val="28"/>
          <w:szCs w:val="28"/>
        </w:rPr>
        <w:t xml:space="preserve">收集容器。湿垃圾收集容器可根据实际情况，在适当位置按需设置。有害垃圾收集容器设置于投放方便的公共区域，一般一栋楼设置一组，或明确投放地点。 </w:t>
      </w:r>
    </w:p>
    <w:p w:rsidR="001A5C45" w:rsidRDefault="001A5C45" w:rsidP="001A5C45">
      <w:pPr>
        <w:spacing w:after="0" w:line="460" w:lineRule="exact"/>
        <w:ind w:left="653" w:right="449"/>
        <w:rPr>
          <w:rFonts w:ascii="仿宋" w:eastAsia="仿宋" w:hAnsi="仿宋"/>
          <w:b/>
          <w:sz w:val="28"/>
          <w:szCs w:val="28"/>
        </w:rPr>
      </w:pPr>
      <w:r>
        <w:rPr>
          <w:rFonts w:ascii="仿宋" w:eastAsia="仿宋" w:hAnsi="仿宋"/>
          <w:b/>
          <w:sz w:val="28"/>
          <w:szCs w:val="28"/>
        </w:rPr>
        <w:t>3.2.4  食堂及</w:t>
      </w:r>
      <w:r>
        <w:rPr>
          <w:rFonts w:ascii="仿宋" w:eastAsia="仿宋" w:hAnsi="仿宋" w:hint="eastAsia"/>
          <w:b/>
          <w:sz w:val="28"/>
          <w:szCs w:val="28"/>
        </w:rPr>
        <w:t>经营性商铺</w:t>
      </w:r>
    </w:p>
    <w:p w:rsidR="001A5C45" w:rsidRDefault="001A5C45" w:rsidP="001A5C45">
      <w:pPr>
        <w:spacing w:after="0" w:line="460" w:lineRule="exact"/>
        <w:ind w:left="-15" w:right="449" w:firstLine="640"/>
        <w:rPr>
          <w:rFonts w:ascii="仿宋" w:eastAsia="仿宋" w:hAnsi="仿宋"/>
          <w:sz w:val="28"/>
          <w:szCs w:val="28"/>
        </w:rPr>
      </w:pPr>
      <w:r>
        <w:rPr>
          <w:rFonts w:ascii="仿宋" w:eastAsia="仿宋" w:hAnsi="仿宋"/>
          <w:sz w:val="28"/>
          <w:szCs w:val="28"/>
        </w:rPr>
        <w:t>食堂及</w:t>
      </w:r>
      <w:r>
        <w:rPr>
          <w:rFonts w:ascii="仿宋" w:eastAsia="仿宋" w:hAnsi="仿宋" w:hint="eastAsia"/>
          <w:sz w:val="28"/>
          <w:szCs w:val="28"/>
        </w:rPr>
        <w:t>经营性商铺</w:t>
      </w:r>
      <w:r>
        <w:rPr>
          <w:rFonts w:ascii="仿宋" w:eastAsia="仿宋" w:hAnsi="仿宋"/>
          <w:sz w:val="28"/>
          <w:szCs w:val="28"/>
        </w:rPr>
        <w:t>的服务区域设置可回收物、有害垃圾、湿垃圾、干垃圾四类收集容器。食堂及有湿垃圾产生的商业网点，均应成组设置可回收物、湿垃圾和干垃圾</w:t>
      </w:r>
      <w:r>
        <w:rPr>
          <w:rFonts w:ascii="仿宋" w:eastAsia="仿宋" w:hAnsi="仿宋" w:hint="eastAsia"/>
          <w:sz w:val="28"/>
          <w:szCs w:val="28"/>
        </w:rPr>
        <w:t>三类</w:t>
      </w:r>
      <w:r>
        <w:rPr>
          <w:rFonts w:ascii="仿宋" w:eastAsia="仿宋" w:hAnsi="仿宋"/>
          <w:sz w:val="28"/>
          <w:szCs w:val="28"/>
        </w:rPr>
        <w:t xml:space="preserve">收集容器。有害垃圾收集容器设置于投放方便的公共区域，或明确投放地点。 </w:t>
      </w:r>
    </w:p>
    <w:p w:rsidR="001A5C45" w:rsidRDefault="001A5C45" w:rsidP="001A5C45">
      <w:pPr>
        <w:spacing w:after="0" w:line="460" w:lineRule="exact"/>
        <w:ind w:left="-15" w:right="449" w:firstLine="640"/>
        <w:rPr>
          <w:rFonts w:ascii="仿宋" w:eastAsia="仿宋" w:hAnsi="仿宋"/>
          <w:sz w:val="28"/>
          <w:szCs w:val="28"/>
        </w:rPr>
      </w:pPr>
      <w:r>
        <w:rPr>
          <w:rFonts w:ascii="仿宋" w:eastAsia="仿宋" w:hAnsi="仿宋"/>
          <w:sz w:val="28"/>
          <w:szCs w:val="28"/>
        </w:rPr>
        <w:t xml:space="preserve">食堂产生的餐厨垃圾和废弃油脂不属于生活垃圾范畴，餐厨垃圾收集容器与废弃油脂收集容器应单独设置，容器的数量应与其垃圾产生量及处置方式相匹配，严禁与生活垃圾混装。 </w:t>
      </w:r>
    </w:p>
    <w:p w:rsidR="001A5C45" w:rsidRDefault="001A5C45" w:rsidP="001A5C45">
      <w:pPr>
        <w:spacing w:after="0" w:line="460" w:lineRule="exact"/>
        <w:ind w:left="-15" w:right="449" w:firstLine="640"/>
        <w:rPr>
          <w:rFonts w:ascii="仿宋" w:eastAsia="仿宋" w:hAnsi="仿宋"/>
          <w:b/>
          <w:sz w:val="28"/>
          <w:szCs w:val="28"/>
        </w:rPr>
      </w:pPr>
      <w:r>
        <w:rPr>
          <w:rFonts w:ascii="仿宋" w:eastAsia="仿宋" w:hAnsi="仿宋"/>
          <w:b/>
          <w:sz w:val="28"/>
          <w:szCs w:val="28"/>
        </w:rPr>
        <w:t xml:space="preserve">3.2.5  户外公共场所 </w:t>
      </w:r>
    </w:p>
    <w:p w:rsidR="001A5C45" w:rsidRDefault="001A5C45" w:rsidP="001A5C45">
      <w:pPr>
        <w:spacing w:after="0" w:line="460" w:lineRule="exact"/>
        <w:ind w:left="-15" w:right="449" w:firstLine="640"/>
        <w:rPr>
          <w:rFonts w:ascii="仿宋" w:eastAsia="仿宋" w:hAnsi="仿宋"/>
          <w:sz w:val="28"/>
          <w:szCs w:val="28"/>
        </w:rPr>
      </w:pPr>
      <w:r>
        <w:rPr>
          <w:rFonts w:ascii="仿宋" w:eastAsia="仿宋" w:hAnsi="仿宋"/>
          <w:sz w:val="28"/>
          <w:szCs w:val="28"/>
        </w:rPr>
        <w:t>道路、广场、绿地等户外公共场所成组设置可回收物、干垃圾两类收集容器，生活垃圾收集容器配置要求参照《上海市道路、公共广场等废物箱配置导则》（</w:t>
      </w:r>
      <w:proofErr w:type="gramStart"/>
      <w:r>
        <w:rPr>
          <w:rFonts w:ascii="仿宋" w:eastAsia="仿宋" w:hAnsi="仿宋"/>
          <w:sz w:val="28"/>
          <w:szCs w:val="28"/>
        </w:rPr>
        <w:t>沪容环</w:t>
      </w:r>
      <w:proofErr w:type="gramEnd"/>
      <w:r>
        <w:rPr>
          <w:rFonts w:ascii="仿宋" w:eastAsia="仿宋" w:hAnsi="仿宋"/>
          <w:sz w:val="28"/>
          <w:szCs w:val="28"/>
        </w:rPr>
        <w:t xml:space="preserve">〔2006〕85号）设置。 </w:t>
      </w:r>
    </w:p>
    <w:p w:rsidR="001A5C45" w:rsidRDefault="001A5C45" w:rsidP="001A5C45">
      <w:pPr>
        <w:spacing w:after="0" w:line="460" w:lineRule="exact"/>
        <w:ind w:left="-15" w:right="449" w:firstLine="640"/>
        <w:rPr>
          <w:rFonts w:ascii="仿宋" w:eastAsia="仿宋" w:hAnsi="仿宋"/>
          <w:b/>
          <w:sz w:val="28"/>
          <w:szCs w:val="28"/>
        </w:rPr>
      </w:pPr>
      <w:r>
        <w:rPr>
          <w:rFonts w:ascii="仿宋" w:eastAsia="仿宋" w:hAnsi="仿宋"/>
          <w:b/>
          <w:sz w:val="28"/>
          <w:szCs w:val="28"/>
        </w:rPr>
        <w:t xml:space="preserve">3.2.6  特殊要求 </w:t>
      </w:r>
    </w:p>
    <w:p w:rsidR="001A5C45" w:rsidRDefault="001A5C45" w:rsidP="001A5C45">
      <w:pPr>
        <w:spacing w:after="0" w:line="460" w:lineRule="exact"/>
        <w:ind w:left="-15" w:right="449" w:firstLine="640"/>
        <w:rPr>
          <w:rFonts w:ascii="仿宋" w:eastAsia="仿宋" w:hAnsi="仿宋"/>
          <w:sz w:val="28"/>
          <w:szCs w:val="28"/>
        </w:rPr>
      </w:pPr>
      <w:r>
        <w:rPr>
          <w:rFonts w:ascii="仿宋" w:eastAsia="仿宋" w:hAnsi="仿宋"/>
          <w:sz w:val="28"/>
          <w:szCs w:val="28"/>
        </w:rPr>
        <w:t>校内举行大型户外活动的部门、单位应提前向后勤</w:t>
      </w:r>
      <w:r>
        <w:rPr>
          <w:rFonts w:ascii="仿宋" w:eastAsia="仿宋" w:hAnsi="仿宋" w:hint="eastAsia"/>
          <w:sz w:val="28"/>
          <w:szCs w:val="28"/>
        </w:rPr>
        <w:t>保障处</w:t>
      </w:r>
      <w:r>
        <w:rPr>
          <w:rFonts w:ascii="仿宋" w:eastAsia="仿宋" w:hAnsi="仿宋"/>
          <w:sz w:val="28"/>
          <w:szCs w:val="28"/>
        </w:rPr>
        <w:t xml:space="preserve">递交申请，根据参加人数、活动类型与内容，在活动区域内临时配置可回收物、干垃圾和湿垃圾（针对提供饮食的活动）分类收集容器，并安排保洁人员统一分类收运。 </w:t>
      </w:r>
    </w:p>
    <w:p w:rsidR="001A5C45" w:rsidRDefault="001A5C45" w:rsidP="001A5C45">
      <w:pPr>
        <w:spacing w:after="0" w:line="460" w:lineRule="exact"/>
        <w:ind w:left="-15" w:right="449" w:firstLine="640"/>
        <w:rPr>
          <w:rFonts w:ascii="仿宋" w:eastAsia="仿宋" w:hAnsi="仿宋"/>
          <w:b/>
          <w:sz w:val="28"/>
          <w:szCs w:val="28"/>
        </w:rPr>
      </w:pPr>
      <w:r>
        <w:rPr>
          <w:rFonts w:ascii="仿宋" w:eastAsia="仿宋" w:hAnsi="仿宋"/>
          <w:b/>
          <w:sz w:val="28"/>
          <w:szCs w:val="28"/>
        </w:rPr>
        <w:t xml:space="preserve">3.3 相关配套设施要求 </w:t>
      </w:r>
    </w:p>
    <w:p w:rsidR="001A5C45" w:rsidRDefault="001A5C45" w:rsidP="001A5C45">
      <w:pPr>
        <w:spacing w:after="0" w:line="460" w:lineRule="exact"/>
        <w:ind w:left="-15" w:right="449" w:firstLine="640"/>
        <w:rPr>
          <w:rFonts w:ascii="仿宋" w:eastAsia="仿宋" w:hAnsi="仿宋"/>
          <w:sz w:val="28"/>
          <w:szCs w:val="28"/>
        </w:rPr>
      </w:pPr>
      <w:r>
        <w:rPr>
          <w:rFonts w:ascii="仿宋" w:eastAsia="仿宋" w:hAnsi="仿宋"/>
          <w:sz w:val="28"/>
          <w:szCs w:val="28"/>
        </w:rPr>
        <w:t xml:space="preserve">3.3.1  </w:t>
      </w:r>
      <w:r>
        <w:rPr>
          <w:rFonts w:ascii="仿宋" w:eastAsia="仿宋" w:hAnsi="仿宋" w:hint="eastAsia"/>
          <w:sz w:val="28"/>
          <w:szCs w:val="28"/>
        </w:rPr>
        <w:t>学校</w:t>
      </w:r>
      <w:r>
        <w:rPr>
          <w:rFonts w:ascii="仿宋" w:eastAsia="仿宋" w:hAnsi="仿宋"/>
          <w:sz w:val="28"/>
          <w:szCs w:val="28"/>
        </w:rPr>
        <w:t>新建或改建各类公共楼宇及宿舍时，应按规定配置生活垃圾容器间或集中收集点并配套设置清洗设施与排水沟。生活垃圾容器间或集中收集点应设置在一层或户外交通方便的位</w:t>
      </w:r>
      <w:r>
        <w:rPr>
          <w:rFonts w:ascii="仿宋" w:eastAsia="仿宋" w:hAnsi="仿宋"/>
          <w:sz w:val="28"/>
          <w:szCs w:val="28"/>
        </w:rPr>
        <w:lastRenderedPageBreak/>
        <w:t xml:space="preserve">置，并直接向户外开门。生活垃圾容器间或集中收集点应配置可回收物、有害垃圾、湿垃圾和干垃圾收集容器。 </w:t>
      </w:r>
    </w:p>
    <w:p w:rsidR="001A5C45" w:rsidRDefault="001A5C45" w:rsidP="001A5C45">
      <w:pPr>
        <w:spacing w:after="0" w:line="460" w:lineRule="exact"/>
        <w:ind w:left="-15" w:right="449" w:firstLine="643"/>
        <w:rPr>
          <w:rFonts w:ascii="仿宋" w:eastAsia="仿宋" w:hAnsi="仿宋"/>
          <w:sz w:val="28"/>
          <w:szCs w:val="28"/>
        </w:rPr>
      </w:pPr>
      <w:r>
        <w:rPr>
          <w:rFonts w:ascii="仿宋" w:eastAsia="仿宋" w:hAnsi="仿宋"/>
          <w:sz w:val="28"/>
          <w:szCs w:val="28"/>
        </w:rPr>
        <w:t xml:space="preserve">3.3.2  现有各类公共楼宇及宿舍园区应根据实际情况，通过改造或新建的方式逐步实现按规定配置区域性生活垃圾容器间或集中收集点，并分别配置可回收物、有害垃圾、湿垃圾和干垃圾收集容器。 </w:t>
      </w:r>
    </w:p>
    <w:p w:rsidR="001A5C45" w:rsidRDefault="001A5C45" w:rsidP="001A5C45">
      <w:pPr>
        <w:spacing w:after="0" w:line="460" w:lineRule="exact"/>
        <w:ind w:left="-15" w:right="449" w:firstLine="643"/>
        <w:rPr>
          <w:rFonts w:ascii="仿宋" w:eastAsia="仿宋" w:hAnsi="仿宋"/>
          <w:sz w:val="28"/>
          <w:szCs w:val="28"/>
        </w:rPr>
      </w:pPr>
      <w:r>
        <w:rPr>
          <w:rFonts w:ascii="仿宋" w:eastAsia="仿宋" w:hAnsi="仿宋"/>
          <w:sz w:val="28"/>
          <w:szCs w:val="28"/>
        </w:rPr>
        <w:t xml:space="preserve">3.3.3  生活垃圾由物业分时、分类统一收运，并通过短途驳运方式进入校内的垃圾站，杜绝混装。 </w:t>
      </w:r>
    </w:p>
    <w:p w:rsidR="001A5C45" w:rsidRDefault="001A5C45" w:rsidP="001A5C45">
      <w:pPr>
        <w:spacing w:after="0" w:line="460" w:lineRule="exact"/>
        <w:ind w:left="-15" w:right="449" w:firstLine="643"/>
        <w:rPr>
          <w:rFonts w:ascii="仿宋" w:eastAsia="仿宋" w:hAnsi="仿宋"/>
          <w:sz w:val="28"/>
          <w:szCs w:val="28"/>
        </w:rPr>
      </w:pPr>
      <w:r>
        <w:rPr>
          <w:rFonts w:ascii="仿宋" w:eastAsia="仿宋" w:hAnsi="仿宋"/>
          <w:sz w:val="28"/>
          <w:szCs w:val="28"/>
        </w:rPr>
        <w:t xml:space="preserve">3.3.4  应根据生活垃圾产生情况设置压缩式垃圾收集站，并做好干垃圾处理机及垃圾站周边环境的日常维护。应配套建设垃圾分拣及临时贮存场地，可配置可回收物压缩打包设备。 </w:t>
      </w:r>
    </w:p>
    <w:p w:rsidR="001A5C45" w:rsidRDefault="001A5C45" w:rsidP="001A5C45">
      <w:pPr>
        <w:spacing w:after="0" w:line="460" w:lineRule="exact"/>
        <w:ind w:left="650" w:right="449"/>
        <w:rPr>
          <w:rFonts w:ascii="仿宋" w:eastAsia="仿宋" w:hAnsi="仿宋"/>
          <w:b/>
          <w:sz w:val="28"/>
          <w:szCs w:val="28"/>
        </w:rPr>
      </w:pPr>
      <w:r>
        <w:rPr>
          <w:rFonts w:ascii="仿宋" w:eastAsia="仿宋" w:hAnsi="仿宋"/>
          <w:b/>
          <w:sz w:val="28"/>
          <w:szCs w:val="28"/>
        </w:rPr>
        <w:t xml:space="preserve">4.分类投放要求 </w:t>
      </w:r>
    </w:p>
    <w:p w:rsidR="001A5C45" w:rsidRDefault="001A5C45" w:rsidP="001A5C45">
      <w:pPr>
        <w:spacing w:after="0" w:line="460" w:lineRule="exact"/>
        <w:ind w:left="-15" w:right="449" w:firstLine="640"/>
        <w:rPr>
          <w:rFonts w:ascii="仿宋" w:eastAsia="仿宋" w:hAnsi="仿宋"/>
          <w:sz w:val="28"/>
          <w:szCs w:val="28"/>
        </w:rPr>
      </w:pPr>
      <w:r>
        <w:rPr>
          <w:rFonts w:ascii="仿宋" w:eastAsia="仿宋" w:hAnsi="仿宋"/>
          <w:sz w:val="28"/>
          <w:szCs w:val="28"/>
        </w:rPr>
        <w:t xml:space="preserve">可回收物、有害垃圾、湿垃圾和干垃圾等须按照所设置的分类容器对应投放。 </w:t>
      </w:r>
    </w:p>
    <w:p w:rsidR="001A5C45" w:rsidRDefault="001A5C45" w:rsidP="001A5C45">
      <w:pPr>
        <w:spacing w:after="0" w:line="460" w:lineRule="exact"/>
        <w:ind w:left="650" w:right="449"/>
        <w:rPr>
          <w:rFonts w:ascii="仿宋" w:eastAsia="仿宋" w:hAnsi="仿宋"/>
          <w:b/>
          <w:sz w:val="28"/>
          <w:szCs w:val="28"/>
        </w:rPr>
      </w:pPr>
      <w:r>
        <w:rPr>
          <w:rFonts w:ascii="仿宋" w:eastAsia="仿宋" w:hAnsi="仿宋"/>
          <w:b/>
          <w:sz w:val="28"/>
          <w:szCs w:val="28"/>
        </w:rPr>
        <w:t xml:space="preserve">4.1 可回收物投放要求 </w:t>
      </w:r>
    </w:p>
    <w:p w:rsidR="001A5C45" w:rsidRDefault="001A5C45" w:rsidP="001A5C45">
      <w:pPr>
        <w:spacing w:after="0" w:line="460" w:lineRule="exact"/>
        <w:ind w:left="-15" w:right="449" w:firstLine="640"/>
        <w:rPr>
          <w:rFonts w:ascii="仿宋" w:eastAsia="仿宋" w:hAnsi="仿宋"/>
          <w:sz w:val="28"/>
          <w:szCs w:val="28"/>
        </w:rPr>
      </w:pPr>
      <w:r>
        <w:rPr>
          <w:rFonts w:ascii="仿宋" w:eastAsia="仿宋" w:hAnsi="仿宋"/>
          <w:sz w:val="28"/>
          <w:szCs w:val="28"/>
        </w:rPr>
        <w:t>可回收物投放时，应尽量保持清洁干燥，避免污染，</w:t>
      </w:r>
      <w:proofErr w:type="gramStart"/>
      <w:r>
        <w:rPr>
          <w:rFonts w:ascii="仿宋" w:eastAsia="仿宋" w:hAnsi="仿宋"/>
          <w:sz w:val="28"/>
          <w:szCs w:val="28"/>
        </w:rPr>
        <w:t>轻投轻放</w:t>
      </w:r>
      <w:proofErr w:type="gramEnd"/>
      <w:r>
        <w:rPr>
          <w:rFonts w:ascii="仿宋" w:eastAsia="仿宋" w:hAnsi="仿宋"/>
          <w:sz w:val="28"/>
          <w:szCs w:val="28"/>
        </w:rPr>
        <w:t xml:space="preserve">。其中： </w:t>
      </w:r>
    </w:p>
    <w:p w:rsidR="001A5C45" w:rsidRDefault="001A5C45" w:rsidP="001A5C45">
      <w:pPr>
        <w:spacing w:after="0" w:line="460" w:lineRule="exact"/>
        <w:ind w:left="-15" w:right="449" w:firstLine="640"/>
        <w:rPr>
          <w:rFonts w:ascii="仿宋" w:eastAsia="仿宋" w:hAnsi="仿宋"/>
          <w:sz w:val="28"/>
          <w:szCs w:val="28"/>
        </w:rPr>
      </w:pPr>
      <w:r>
        <w:rPr>
          <w:rFonts w:ascii="仿宋" w:eastAsia="仿宋" w:hAnsi="仿宋"/>
          <w:sz w:val="28"/>
          <w:szCs w:val="28"/>
        </w:rPr>
        <w:t xml:space="preserve">废纸应保持平整，立体包装物应清空内容物，清洁后压扁投放。 </w:t>
      </w:r>
    </w:p>
    <w:p w:rsidR="001A5C45" w:rsidRDefault="001A5C45" w:rsidP="001A5C45">
      <w:pPr>
        <w:spacing w:after="0" w:line="460" w:lineRule="exact"/>
        <w:ind w:left="-15" w:right="449" w:firstLine="640"/>
        <w:rPr>
          <w:rFonts w:ascii="仿宋" w:eastAsia="仿宋" w:hAnsi="仿宋"/>
          <w:sz w:val="28"/>
          <w:szCs w:val="28"/>
        </w:rPr>
      </w:pPr>
      <w:r>
        <w:rPr>
          <w:rFonts w:ascii="仿宋" w:eastAsia="仿宋" w:hAnsi="仿宋"/>
          <w:sz w:val="28"/>
          <w:szCs w:val="28"/>
        </w:rPr>
        <w:t xml:space="preserve">废玻璃有尖锐边角的，应用可回收物包裹后投放。  </w:t>
      </w:r>
    </w:p>
    <w:p w:rsidR="001A5C45" w:rsidRDefault="001A5C45" w:rsidP="001A5C45">
      <w:pPr>
        <w:spacing w:after="0" w:line="460" w:lineRule="exact"/>
        <w:ind w:left="653" w:right="449"/>
        <w:rPr>
          <w:rFonts w:ascii="仿宋" w:eastAsia="仿宋" w:hAnsi="仿宋"/>
          <w:b/>
          <w:sz w:val="28"/>
          <w:szCs w:val="28"/>
        </w:rPr>
      </w:pPr>
      <w:r>
        <w:rPr>
          <w:rFonts w:ascii="仿宋" w:eastAsia="仿宋" w:hAnsi="仿宋"/>
          <w:b/>
          <w:sz w:val="28"/>
          <w:szCs w:val="28"/>
        </w:rPr>
        <w:t xml:space="preserve">4.2 有害垃圾投放要求 </w:t>
      </w:r>
    </w:p>
    <w:p w:rsidR="001A5C45" w:rsidRDefault="001A5C45" w:rsidP="001A5C45">
      <w:pPr>
        <w:spacing w:after="0" w:line="460" w:lineRule="exact"/>
        <w:ind w:left="650" w:right="449"/>
        <w:rPr>
          <w:rFonts w:ascii="仿宋" w:eastAsia="仿宋" w:hAnsi="仿宋"/>
          <w:sz w:val="28"/>
          <w:szCs w:val="28"/>
        </w:rPr>
      </w:pPr>
      <w:r>
        <w:rPr>
          <w:rFonts w:ascii="仿宋" w:eastAsia="仿宋" w:hAnsi="仿宋"/>
          <w:sz w:val="28"/>
          <w:szCs w:val="28"/>
        </w:rPr>
        <w:t xml:space="preserve">有害垃圾投放时，应注意轻放。其中： </w:t>
      </w:r>
    </w:p>
    <w:p w:rsidR="001A5C45" w:rsidRDefault="001A5C45" w:rsidP="001A5C45">
      <w:pPr>
        <w:spacing w:after="0" w:line="460" w:lineRule="exact"/>
        <w:ind w:left="-15" w:right="449" w:firstLine="640"/>
        <w:rPr>
          <w:rFonts w:ascii="仿宋" w:eastAsia="仿宋" w:hAnsi="仿宋"/>
          <w:sz w:val="28"/>
          <w:szCs w:val="28"/>
        </w:rPr>
      </w:pPr>
      <w:r>
        <w:rPr>
          <w:rFonts w:ascii="仿宋" w:eastAsia="仿宋" w:hAnsi="仿宋"/>
          <w:sz w:val="28"/>
          <w:szCs w:val="28"/>
        </w:rPr>
        <w:t xml:space="preserve">废旧灯管等易破损的有害垃圾应连带包装或包裹后投放。 </w:t>
      </w:r>
    </w:p>
    <w:p w:rsidR="001A5C45" w:rsidRDefault="001A5C45" w:rsidP="001A5C45">
      <w:pPr>
        <w:spacing w:after="0" w:line="460" w:lineRule="exact"/>
        <w:ind w:left="650" w:right="449"/>
        <w:rPr>
          <w:rFonts w:ascii="仿宋" w:eastAsia="仿宋" w:hAnsi="仿宋"/>
          <w:sz w:val="28"/>
          <w:szCs w:val="28"/>
        </w:rPr>
      </w:pPr>
      <w:r>
        <w:rPr>
          <w:rFonts w:ascii="仿宋" w:eastAsia="仿宋" w:hAnsi="仿宋"/>
          <w:sz w:val="28"/>
          <w:szCs w:val="28"/>
        </w:rPr>
        <w:t xml:space="preserve">过期药品应连带包装一并投放。 </w:t>
      </w:r>
    </w:p>
    <w:p w:rsidR="001A5C45" w:rsidRDefault="001A5C45" w:rsidP="001A5C45">
      <w:pPr>
        <w:spacing w:after="0" w:line="460" w:lineRule="exact"/>
        <w:ind w:left="650" w:right="449"/>
        <w:rPr>
          <w:rFonts w:ascii="仿宋" w:eastAsia="仿宋" w:hAnsi="仿宋"/>
          <w:sz w:val="28"/>
          <w:szCs w:val="28"/>
        </w:rPr>
      </w:pPr>
      <w:r>
        <w:rPr>
          <w:rFonts w:ascii="仿宋" w:eastAsia="仿宋" w:hAnsi="仿宋"/>
          <w:sz w:val="28"/>
          <w:szCs w:val="28"/>
        </w:rPr>
        <w:t>杀虫剂等压力罐装容器，</w:t>
      </w:r>
      <w:proofErr w:type="gramStart"/>
      <w:r>
        <w:rPr>
          <w:rFonts w:ascii="仿宋" w:eastAsia="仿宋" w:hAnsi="仿宋"/>
          <w:sz w:val="28"/>
          <w:szCs w:val="28"/>
        </w:rPr>
        <w:t>应破孔</w:t>
      </w:r>
      <w:proofErr w:type="gramEnd"/>
      <w:r>
        <w:rPr>
          <w:rFonts w:ascii="仿宋" w:eastAsia="仿宋" w:hAnsi="仿宋"/>
          <w:sz w:val="28"/>
          <w:szCs w:val="28"/>
        </w:rPr>
        <w:t xml:space="preserve">后投放。 </w:t>
      </w:r>
    </w:p>
    <w:p w:rsidR="001A5C45" w:rsidRDefault="001A5C45" w:rsidP="001A5C45">
      <w:pPr>
        <w:spacing w:after="0" w:line="460" w:lineRule="exact"/>
        <w:ind w:left="-15" w:right="449" w:firstLine="640"/>
        <w:rPr>
          <w:rFonts w:ascii="仿宋" w:eastAsia="仿宋" w:hAnsi="仿宋"/>
          <w:sz w:val="28"/>
          <w:szCs w:val="28"/>
        </w:rPr>
      </w:pPr>
      <w:r>
        <w:rPr>
          <w:rFonts w:ascii="仿宋" w:eastAsia="仿宋" w:hAnsi="仿宋"/>
          <w:sz w:val="28"/>
          <w:szCs w:val="28"/>
        </w:rPr>
        <w:t>在公共场所产生有害垃圾且未发现对应收集容器时，应将有害垃圾携带</w:t>
      </w:r>
      <w:proofErr w:type="gramStart"/>
      <w:r>
        <w:rPr>
          <w:rFonts w:ascii="仿宋" w:eastAsia="仿宋" w:hAnsi="仿宋"/>
          <w:sz w:val="28"/>
          <w:szCs w:val="28"/>
        </w:rPr>
        <w:t>至设置</w:t>
      </w:r>
      <w:proofErr w:type="gramEnd"/>
      <w:r>
        <w:rPr>
          <w:rFonts w:ascii="仿宋" w:eastAsia="仿宋" w:hAnsi="仿宋"/>
          <w:sz w:val="28"/>
          <w:szCs w:val="28"/>
        </w:rPr>
        <w:t xml:space="preserve">有害垃圾收集容器的地点妥善投放。 </w:t>
      </w:r>
    </w:p>
    <w:p w:rsidR="001A5C45" w:rsidRDefault="001A5C45" w:rsidP="001A5C45">
      <w:pPr>
        <w:spacing w:after="0" w:line="460" w:lineRule="exact"/>
        <w:ind w:left="650" w:right="449"/>
        <w:rPr>
          <w:rFonts w:ascii="仿宋" w:eastAsia="仿宋" w:hAnsi="仿宋"/>
          <w:b/>
          <w:sz w:val="28"/>
          <w:szCs w:val="28"/>
        </w:rPr>
      </w:pPr>
      <w:r>
        <w:rPr>
          <w:rFonts w:ascii="仿宋" w:eastAsia="仿宋" w:hAnsi="仿宋"/>
          <w:b/>
          <w:sz w:val="28"/>
          <w:szCs w:val="28"/>
        </w:rPr>
        <w:t xml:space="preserve">4.3 湿垃圾投放要求 </w:t>
      </w:r>
    </w:p>
    <w:p w:rsidR="001A5C45" w:rsidRDefault="001A5C45" w:rsidP="001A5C45">
      <w:pPr>
        <w:spacing w:after="0" w:line="460" w:lineRule="exact"/>
        <w:ind w:left="-15" w:right="449" w:firstLine="640"/>
        <w:rPr>
          <w:rFonts w:ascii="仿宋" w:eastAsia="仿宋" w:hAnsi="仿宋"/>
          <w:sz w:val="28"/>
          <w:szCs w:val="28"/>
        </w:rPr>
      </w:pPr>
      <w:r>
        <w:rPr>
          <w:rFonts w:ascii="仿宋" w:eastAsia="仿宋" w:hAnsi="仿宋"/>
          <w:sz w:val="28"/>
          <w:szCs w:val="28"/>
        </w:rPr>
        <w:t>湿垃圾应从产生时就与其他</w:t>
      </w:r>
      <w:r>
        <w:rPr>
          <w:rFonts w:ascii="仿宋" w:eastAsia="仿宋" w:hAnsi="仿宋" w:hint="eastAsia"/>
          <w:sz w:val="28"/>
          <w:szCs w:val="28"/>
        </w:rPr>
        <w:t>种类</w:t>
      </w:r>
      <w:r>
        <w:rPr>
          <w:rFonts w:ascii="仿宋" w:eastAsia="仿宋" w:hAnsi="仿宋"/>
          <w:sz w:val="28"/>
          <w:szCs w:val="28"/>
        </w:rPr>
        <w:t xml:space="preserve">垃圾分开收集，投放前应尽量沥干，其中： </w:t>
      </w:r>
    </w:p>
    <w:p w:rsidR="001A5C45" w:rsidRDefault="001A5C45" w:rsidP="001A5C45">
      <w:pPr>
        <w:spacing w:after="0" w:line="460" w:lineRule="exact"/>
        <w:ind w:left="-15" w:right="449" w:firstLine="640"/>
        <w:rPr>
          <w:rFonts w:ascii="仿宋" w:eastAsia="仿宋" w:hAnsi="仿宋"/>
          <w:sz w:val="28"/>
          <w:szCs w:val="28"/>
        </w:rPr>
      </w:pPr>
      <w:r>
        <w:rPr>
          <w:rFonts w:ascii="仿宋" w:eastAsia="仿宋" w:hAnsi="仿宋"/>
          <w:sz w:val="28"/>
          <w:szCs w:val="28"/>
        </w:rPr>
        <w:lastRenderedPageBreak/>
        <w:t xml:space="preserve">纯流质的食物垃圾，如：牛奶等，应直接倒进下水口。 </w:t>
      </w:r>
    </w:p>
    <w:p w:rsidR="001A5C45" w:rsidRDefault="001A5C45" w:rsidP="001A5C45">
      <w:pPr>
        <w:spacing w:after="0" w:line="460" w:lineRule="exact"/>
        <w:ind w:left="-15" w:right="449" w:firstLine="640"/>
        <w:rPr>
          <w:rFonts w:ascii="仿宋" w:eastAsia="仿宋" w:hAnsi="仿宋"/>
          <w:sz w:val="28"/>
          <w:szCs w:val="28"/>
        </w:rPr>
      </w:pPr>
      <w:r>
        <w:rPr>
          <w:rFonts w:ascii="仿宋" w:eastAsia="仿宋" w:hAnsi="仿宋"/>
          <w:sz w:val="28"/>
          <w:szCs w:val="28"/>
        </w:rPr>
        <w:t xml:space="preserve">有包装物的湿垃圾应将包装物去除后分类投放，包装物应投放到对应的可回收物或干垃圾收集容器。 </w:t>
      </w:r>
    </w:p>
    <w:p w:rsidR="001A5C45" w:rsidRDefault="001A5C45" w:rsidP="001A5C45">
      <w:pPr>
        <w:spacing w:after="0" w:line="460" w:lineRule="exact"/>
        <w:ind w:left="-15" w:right="449" w:firstLine="640"/>
        <w:rPr>
          <w:rFonts w:ascii="仿宋" w:eastAsia="仿宋" w:hAnsi="仿宋"/>
          <w:sz w:val="28"/>
          <w:szCs w:val="28"/>
        </w:rPr>
      </w:pPr>
      <w:r>
        <w:rPr>
          <w:rFonts w:ascii="仿宋" w:eastAsia="仿宋" w:hAnsi="仿宋"/>
          <w:sz w:val="28"/>
          <w:szCs w:val="28"/>
        </w:rPr>
        <w:t xml:space="preserve">盛放湿垃圾的容器，如：塑料袋等，在投放时应予去除。 </w:t>
      </w:r>
    </w:p>
    <w:p w:rsidR="001A5C45" w:rsidRDefault="001A5C45" w:rsidP="001A5C45">
      <w:pPr>
        <w:spacing w:after="0" w:line="460" w:lineRule="exact"/>
        <w:ind w:left="650" w:right="449"/>
        <w:rPr>
          <w:rFonts w:ascii="仿宋" w:eastAsia="仿宋" w:hAnsi="仿宋"/>
          <w:b/>
          <w:sz w:val="28"/>
          <w:szCs w:val="28"/>
        </w:rPr>
      </w:pPr>
      <w:r>
        <w:rPr>
          <w:rFonts w:ascii="仿宋" w:eastAsia="仿宋" w:hAnsi="仿宋"/>
          <w:b/>
          <w:sz w:val="28"/>
          <w:szCs w:val="28"/>
        </w:rPr>
        <w:t xml:space="preserve">4.4 干垃圾投放要求 </w:t>
      </w:r>
    </w:p>
    <w:p w:rsidR="001A5C45" w:rsidRDefault="001A5C45" w:rsidP="001A5C45">
      <w:pPr>
        <w:spacing w:after="0" w:line="460" w:lineRule="exact"/>
        <w:ind w:left="-15" w:right="449" w:firstLine="640"/>
        <w:rPr>
          <w:rFonts w:ascii="仿宋" w:eastAsia="仿宋" w:hAnsi="仿宋"/>
          <w:sz w:val="28"/>
          <w:szCs w:val="28"/>
        </w:rPr>
      </w:pPr>
      <w:r>
        <w:rPr>
          <w:rFonts w:ascii="仿宋" w:eastAsia="仿宋" w:hAnsi="仿宋"/>
          <w:sz w:val="28"/>
          <w:szCs w:val="28"/>
        </w:rPr>
        <w:t xml:space="preserve">凡未列入本目录或成分复杂难以分辨类别的生活垃圾，投入干垃圾收集容器。 </w:t>
      </w:r>
    </w:p>
    <w:p w:rsidR="001A5C45" w:rsidRDefault="001A5C45" w:rsidP="001A5C45">
      <w:pPr>
        <w:spacing w:after="0" w:line="460" w:lineRule="exact"/>
        <w:ind w:left="-15" w:right="449" w:firstLine="640"/>
        <w:rPr>
          <w:rFonts w:ascii="仿宋" w:eastAsia="仿宋" w:hAnsi="仿宋"/>
          <w:sz w:val="28"/>
          <w:szCs w:val="28"/>
        </w:rPr>
      </w:pPr>
    </w:p>
    <w:p w:rsidR="00364A6A" w:rsidRPr="001A5C45" w:rsidRDefault="001A5C45"/>
    <w:sectPr w:rsidR="00364A6A" w:rsidRPr="001A5C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45"/>
    <w:rsid w:val="001A5C45"/>
    <w:rsid w:val="008E43CC"/>
    <w:rsid w:val="00B02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C45"/>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1A5C45"/>
    <w:rPr>
      <w:kern w:val="0"/>
      <w:sz w:val="20"/>
      <w:szCs w:val="20"/>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C45"/>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1A5C45"/>
    <w:rPr>
      <w:kern w:val="0"/>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552</Words>
  <Characters>3148</Characters>
  <Application>Microsoft Office Word</Application>
  <DocSecurity>0</DocSecurity>
  <Lines>26</Lines>
  <Paragraphs>7</Paragraphs>
  <ScaleCrop>false</ScaleCrop>
  <Company>MS</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陆欣玲</dc:creator>
  <cp:lastModifiedBy>陆欣玲</cp:lastModifiedBy>
  <cp:revision>1</cp:revision>
  <dcterms:created xsi:type="dcterms:W3CDTF">2019-10-29T08:31:00Z</dcterms:created>
  <dcterms:modified xsi:type="dcterms:W3CDTF">2019-10-29T08:32:00Z</dcterms:modified>
</cp:coreProperties>
</file>